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21377" w14:textId="77777777" w:rsidR="007E189B" w:rsidRDefault="007E189B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</w:p>
    <w:p w14:paraId="5BDD638C" w14:textId="49F6DC66" w:rsidR="0048653C" w:rsidRDefault="0033465A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  <w:r w:rsidRPr="0033465A">
        <w:rPr>
          <w:rFonts w:ascii="游ゴシック" w:eastAsia="游ゴシック" w:hAnsi="游ゴシック" w:hint="eastAsia"/>
          <w:b/>
          <w:bCs/>
        </w:rPr>
        <w:t>自動車における再生材供給拡大に向けた産官学連携推進事業</w:t>
      </w:r>
    </w:p>
    <w:p w14:paraId="649DA29F" w14:textId="690C8929" w:rsidR="00CA5C34" w:rsidRDefault="009B49C2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「</w:t>
      </w:r>
      <w:r w:rsidR="00A33DEA" w:rsidRPr="00A33DEA">
        <w:rPr>
          <w:rFonts w:ascii="游ゴシック" w:eastAsia="游ゴシック" w:hAnsi="游ゴシック" w:hint="eastAsia"/>
          <w:b/>
          <w:bCs/>
        </w:rPr>
        <w:t>プラスチック回収量拡大・輸送効率向上のための破砕設備導入事業</w:t>
      </w:r>
      <w:r>
        <w:rPr>
          <w:rFonts w:ascii="游ゴシック" w:eastAsia="游ゴシック" w:hAnsi="游ゴシック" w:hint="eastAsia"/>
          <w:b/>
          <w:bCs/>
        </w:rPr>
        <w:t>」</w:t>
      </w:r>
    </w:p>
    <w:p w14:paraId="3668BE8F" w14:textId="3D349E66" w:rsidR="009B49C2" w:rsidRDefault="009B49C2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提出書類一覧</w:t>
      </w:r>
    </w:p>
    <w:p w14:paraId="6710F166" w14:textId="3866370C" w:rsidR="009B49C2" w:rsidRDefault="009B49C2" w:rsidP="0034186A">
      <w:pPr>
        <w:spacing w:after="0" w:line="0" w:lineRule="atLeast"/>
        <w:rPr>
          <w:rFonts w:ascii="游ゴシック" w:eastAsia="游ゴシック" w:hAnsi="游ゴシック"/>
          <w:b/>
          <w:bCs/>
        </w:rPr>
      </w:pPr>
    </w:p>
    <w:p w14:paraId="0C49D784" w14:textId="19EF8518" w:rsidR="0034186A" w:rsidRDefault="001B03F2" w:rsidP="001B03F2">
      <w:pPr>
        <w:spacing w:after="0" w:line="0" w:lineRule="atLeast"/>
        <w:rPr>
          <w:rFonts w:ascii="游ゴシック" w:eastAsia="游ゴシック" w:hAnsi="游ゴシック"/>
          <w:sz w:val="21"/>
          <w:szCs w:val="22"/>
        </w:rPr>
      </w:pPr>
      <w:r w:rsidRPr="001B03F2">
        <w:rPr>
          <w:rFonts w:ascii="游ゴシック" w:eastAsia="游ゴシック" w:hAnsi="游ゴシック" w:hint="eastAsia"/>
          <w:sz w:val="21"/>
          <w:szCs w:val="22"/>
        </w:rPr>
        <w:t>申請書類の提出前に、以下のリスト</w:t>
      </w:r>
      <w:r w:rsidR="009F4BC9">
        <w:rPr>
          <w:rFonts w:ascii="游ゴシック" w:eastAsia="游ゴシック" w:hAnsi="游ゴシック" w:hint="eastAsia"/>
          <w:sz w:val="21"/>
          <w:szCs w:val="22"/>
        </w:rPr>
        <w:t>の</w:t>
      </w:r>
      <w:r w:rsidR="00445F4B">
        <w:rPr>
          <w:rFonts w:ascii="游ゴシック" w:eastAsia="游ゴシック" w:hAnsi="游ゴシック" w:hint="eastAsia"/>
          <w:sz w:val="21"/>
          <w:szCs w:val="22"/>
        </w:rPr>
        <w:t>書類が全て揃っていることをご確認下さい。</w:t>
      </w:r>
    </w:p>
    <w:p w14:paraId="54061081" w14:textId="77777777" w:rsidR="00445F4B" w:rsidRPr="00445F4B" w:rsidRDefault="00445F4B" w:rsidP="001B03F2">
      <w:pPr>
        <w:spacing w:after="0" w:line="0" w:lineRule="atLeast"/>
        <w:rPr>
          <w:rFonts w:ascii="游ゴシック" w:eastAsia="游ゴシック" w:hAnsi="游ゴシック"/>
          <w:sz w:val="10"/>
          <w:szCs w:val="12"/>
        </w:rPr>
      </w:pPr>
    </w:p>
    <w:tbl>
      <w:tblPr>
        <w:tblStyle w:val="11"/>
        <w:tblW w:w="8789" w:type="dxa"/>
        <w:tblInd w:w="-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957"/>
        <w:gridCol w:w="547"/>
        <w:gridCol w:w="7285"/>
      </w:tblGrid>
      <w:tr w:rsidR="00C269B5" w:rsidRPr="00B03047" w14:paraId="12D4874A" w14:textId="77777777" w:rsidTr="003418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dxa"/>
            <w:tcBorders>
              <w:bottom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C7FAC73" w14:textId="1800E173" w:rsidR="009B49C2" w:rsidRPr="006A4F93" w:rsidRDefault="00F742D1" w:rsidP="0033465A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sz w:val="20"/>
                <w:szCs w:val="20"/>
              </w:rPr>
              <w:t>確認</w:t>
            </w:r>
          </w:p>
        </w:tc>
        <w:tc>
          <w:tcPr>
            <w:tcW w:w="547" w:type="dxa"/>
            <w:tcBorders>
              <w:bottom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35A5B62" w14:textId="672E6FB2" w:rsidR="009B49C2" w:rsidRPr="006A4F93" w:rsidRDefault="009B49C2" w:rsidP="0033465A">
            <w:pPr>
              <w:spacing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sz w:val="20"/>
                <w:szCs w:val="20"/>
              </w:rPr>
              <w:t>No.</w:t>
            </w:r>
          </w:p>
        </w:tc>
        <w:tc>
          <w:tcPr>
            <w:tcW w:w="7285" w:type="dxa"/>
            <w:tcBorders>
              <w:bottom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9079463" w14:textId="66328F21" w:rsidR="009B49C2" w:rsidRPr="006A4F93" w:rsidRDefault="009B49C2" w:rsidP="0033465A">
            <w:pPr>
              <w:spacing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sz w:val="20"/>
                <w:szCs w:val="20"/>
              </w:rPr>
              <w:t>書類名称</w:t>
            </w:r>
          </w:p>
        </w:tc>
      </w:tr>
      <w:tr w:rsidR="009B49C2" w:rsidRPr="00B03047" w14:paraId="2317E36B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76127699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  <w:tcBorders>
                  <w:top w:val="double" w:sz="4" w:space="0" w:color="000000" w:themeColor="text1"/>
                </w:tcBorders>
                <w:vAlign w:val="center"/>
              </w:tcPr>
              <w:p w14:paraId="7E56D5E1" w14:textId="31BB332E" w:rsidR="009B49C2" w:rsidRPr="007E189B" w:rsidRDefault="006A4F93" w:rsidP="0033465A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b w:val="0"/>
                    <w:bCs w:val="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tcBorders>
              <w:top w:val="double" w:sz="4" w:space="0" w:color="000000" w:themeColor="text1"/>
            </w:tcBorders>
            <w:vAlign w:val="center"/>
          </w:tcPr>
          <w:p w14:paraId="6DBBFE31" w14:textId="08D3CFBC" w:rsidR="00B03047" w:rsidRPr="006A4F93" w:rsidRDefault="00B03047" w:rsidP="00B03047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85" w:type="dxa"/>
            <w:tcBorders>
              <w:top w:val="double" w:sz="4" w:space="0" w:color="000000" w:themeColor="text1"/>
            </w:tcBorders>
            <w:vAlign w:val="center"/>
          </w:tcPr>
          <w:p w14:paraId="64581B30" w14:textId="59331810" w:rsidR="009B49C2" w:rsidRPr="006A4F93" w:rsidRDefault="00B03047" w:rsidP="009B49C2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（様式</w:t>
            </w:r>
            <w:r w:rsidR="00EC1B7F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</w:t>
            </w: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）応募申請書</w:t>
            </w:r>
            <w:r w:rsidR="00EB012F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9B49C2" w:rsidRPr="00B03047" w14:paraId="770F2FB9" w14:textId="77777777" w:rsidTr="0034186A">
        <w:trPr>
          <w:trHeight w:val="507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337360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  <w:vAlign w:val="center"/>
              </w:tcPr>
              <w:p w14:paraId="667C57AF" w14:textId="49DDC1A6" w:rsidR="009B49C2" w:rsidRPr="007E189B" w:rsidRDefault="00C269B5" w:rsidP="0033465A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b w:val="0"/>
                    <w:bCs w:val="0"/>
                    <w:sz w:val="20"/>
                    <w:szCs w:val="20"/>
                  </w:rPr>
                </w:pPr>
                <w:r w:rsidRPr="0085086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48B4AD8A" w14:textId="40D52355" w:rsidR="009B49C2" w:rsidRPr="006A4F93" w:rsidRDefault="00B03047" w:rsidP="0033465A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85" w:type="dxa"/>
            <w:vAlign w:val="center"/>
          </w:tcPr>
          <w:p w14:paraId="4B3CD048" w14:textId="39358C9D" w:rsidR="009B49C2" w:rsidRPr="006A4F93" w:rsidRDefault="00EC1B7F" w:rsidP="009B49C2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（様式2）実施計画書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9B49C2" w:rsidRPr="00B03047" w14:paraId="1D4A7BE5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27086123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  <w:vAlign w:val="center"/>
              </w:tcPr>
              <w:p w14:paraId="1CA6B6AF" w14:textId="650624BF" w:rsidR="009B49C2" w:rsidRPr="007E189B" w:rsidRDefault="00C269B5" w:rsidP="0033465A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b w:val="0"/>
                    <w:bCs w:val="0"/>
                    <w:sz w:val="20"/>
                    <w:szCs w:val="20"/>
                  </w:rPr>
                </w:pPr>
                <w:r w:rsidRPr="0085086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1BECCB66" w14:textId="4BB94B05" w:rsidR="009B49C2" w:rsidRPr="006A4F93" w:rsidRDefault="00B03047" w:rsidP="0033465A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85" w:type="dxa"/>
            <w:vAlign w:val="center"/>
          </w:tcPr>
          <w:p w14:paraId="42BB0F65" w14:textId="6A25F4BF" w:rsidR="009B49C2" w:rsidRPr="006A4F93" w:rsidRDefault="00B32B84" w:rsidP="009B49C2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（様式3）経費内訳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7D0B5AB6" w14:textId="77777777" w:rsidTr="0034186A">
        <w:trPr>
          <w:trHeight w:val="507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97327223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4D7FD0BD" w14:textId="455F1241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b w:val="0"/>
                    <w:bCs w:val="0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455905B8" w14:textId="1E7FE22C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85" w:type="dxa"/>
            <w:vAlign w:val="center"/>
          </w:tcPr>
          <w:p w14:paraId="3B77C69D" w14:textId="71378BCA" w:rsidR="00C269B5" w:rsidRPr="006A4F93" w:rsidRDefault="00B32B84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（様式4）暴力団排除に関する誓約書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28BE4604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6946964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37A3E49D" w14:textId="128D0A0B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b w:val="0"/>
                    <w:bCs w:val="0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44000F30" w14:textId="2B148648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85" w:type="dxa"/>
            <w:vAlign w:val="center"/>
          </w:tcPr>
          <w:p w14:paraId="2586357A" w14:textId="316FA1E3" w:rsidR="00C269B5" w:rsidRPr="006A4F93" w:rsidRDefault="00107322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C7071D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企業パンフレット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23E7F2BC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8865553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6FF01944" w14:textId="3E080F2E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690630C6" w14:textId="4D7038E5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85" w:type="dxa"/>
            <w:vAlign w:val="center"/>
          </w:tcPr>
          <w:p w14:paraId="2D8A0B80" w14:textId="1A96A751" w:rsidR="00C269B5" w:rsidRPr="006A4F93" w:rsidRDefault="00C7071D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（添付書類）定款（寄付行為）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5EE8BE8F" w14:textId="77777777" w:rsidTr="0034186A">
        <w:trPr>
          <w:trHeight w:val="507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40158872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6B4EF340" w14:textId="72CC5106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4ED6C547" w14:textId="654380A1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85" w:type="dxa"/>
            <w:vAlign w:val="center"/>
          </w:tcPr>
          <w:p w14:paraId="205B0558" w14:textId="784276E7" w:rsidR="00C269B5" w:rsidRPr="006A4F93" w:rsidRDefault="00C7071D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9D53D7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直近２決算期の貸借対照表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02FA5961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11845498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32FB1095" w14:textId="507B82F3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64B802E9" w14:textId="4CE1BEA7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285" w:type="dxa"/>
            <w:vAlign w:val="center"/>
          </w:tcPr>
          <w:p w14:paraId="02549C3C" w14:textId="3D22B600" w:rsidR="00C269B5" w:rsidRPr="006A4F93" w:rsidRDefault="00E648F8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DF7A92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直近２決算期の損益計算書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61F0FDDC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152189956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04E1EB81" w14:textId="4C51A817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6A14550E" w14:textId="0B5BF3FF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85" w:type="dxa"/>
            <w:vAlign w:val="center"/>
          </w:tcPr>
          <w:p w14:paraId="290FE5D6" w14:textId="7A315AD2" w:rsidR="00C269B5" w:rsidRPr="006A4F93" w:rsidRDefault="00E76DC6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BC0FAF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事業所内における導入</w:t>
            </w:r>
            <w:r w:rsidR="00460BC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設備</w:t>
            </w:r>
            <w:r w:rsidR="00BC0FAF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の配置計画図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418F6586" w14:textId="77777777" w:rsidTr="0034186A">
        <w:trPr>
          <w:trHeight w:val="507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4139359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503689ED" w14:textId="7C5E5B73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57561932" w14:textId="28AAF744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85" w:type="dxa"/>
            <w:vAlign w:val="center"/>
          </w:tcPr>
          <w:p w14:paraId="1D1173AD" w14:textId="176BAD16" w:rsidR="00C269B5" w:rsidRPr="006A4F93" w:rsidRDefault="00E76DC6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（添付書類）導入予定の</w:t>
            </w:r>
            <w:r w:rsidR="008F1116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設備</w:t>
            </w: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のカタログ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669E0E0F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78170929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15C5DD9B" w14:textId="4680F5A7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62D34B17" w14:textId="4A713B40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85" w:type="dxa"/>
            <w:vAlign w:val="center"/>
          </w:tcPr>
          <w:p w14:paraId="5EF48BA4" w14:textId="5E176D54" w:rsidR="00C269B5" w:rsidRPr="006A4F93" w:rsidRDefault="00E76DC6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477822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見積書又は計算書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8D392D" w:rsidRPr="00B03047" w14:paraId="06D0F9A4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2605781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59FDBAAF" w14:textId="77777777" w:rsidR="008D392D" w:rsidRPr="007E189B" w:rsidRDefault="008D392D" w:rsidP="00DB5923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75EFBF30" w14:textId="77777777" w:rsidR="008D392D" w:rsidRPr="006A4F93" w:rsidRDefault="008D392D" w:rsidP="00DB5923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285" w:type="dxa"/>
            <w:vAlign w:val="center"/>
          </w:tcPr>
          <w:p w14:paraId="098678B2" w14:textId="62F029F6" w:rsidR="008D392D" w:rsidRPr="006A4F93" w:rsidRDefault="008D392D" w:rsidP="00DB592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5461A6" w:rsidRPr="005461A6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解体業、若しくは破砕業の許可証の写し</w:t>
            </w:r>
            <w:r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7FD7E1A7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1958429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5C5B1BBB" w14:textId="0821D722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2E43C10E" w14:textId="0DAE09AF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</w:t>
            </w:r>
            <w:r w:rsidR="008D392D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85" w:type="dxa"/>
            <w:vAlign w:val="center"/>
          </w:tcPr>
          <w:p w14:paraId="7852140B" w14:textId="5C91F494" w:rsidR="00C269B5" w:rsidRPr="006A4F93" w:rsidRDefault="00E76DC6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EB012F" w:rsidRPr="006A4F93"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  <w:t>ISO</w:t>
            </w:r>
            <w:r w:rsidR="00EB012F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等</w:t>
            </w:r>
            <w:r w:rsidR="00EB012F" w:rsidRPr="006A4F93"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  <w:t>の認証</w:t>
            </w:r>
            <w:r w:rsidR="00EB012F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の証明書</w:t>
            </w:r>
            <w:r w:rsidR="0034117A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の写し</w:t>
            </w:r>
            <w:r w:rsidR="00531C38">
              <w:rPr>
                <w:rFonts w:ascii="游ゴシック" w:eastAsia="游ゴシック" w:hAnsi="游ゴシック" w:hint="eastAsia"/>
                <w:b/>
                <w:bCs/>
                <w:color w:val="3333FF"/>
                <w:sz w:val="14"/>
                <w:szCs w:val="14"/>
              </w:rPr>
              <w:t>（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3333FF"/>
                <w:sz w:val="14"/>
                <w:szCs w:val="14"/>
              </w:rPr>
              <w:t>※取得している場合</w:t>
            </w:r>
            <w:r w:rsidR="00862BAA">
              <w:rPr>
                <w:rFonts w:ascii="游ゴシック" w:eastAsia="游ゴシック" w:hAnsi="游ゴシック" w:hint="eastAsia"/>
                <w:b/>
                <w:bCs/>
                <w:color w:val="3333FF"/>
                <w:sz w:val="14"/>
                <w:szCs w:val="14"/>
              </w:rPr>
              <w:t>）</w:t>
            </w:r>
          </w:p>
        </w:tc>
      </w:tr>
      <w:tr w:rsidR="00C269B5" w:rsidRPr="00B03047" w14:paraId="2306B8FC" w14:textId="77777777" w:rsidTr="0034186A">
        <w:trPr>
          <w:trHeight w:val="507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71393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1B48B50A" w14:textId="0A08A81C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4F55EFE9" w14:textId="4532FD56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</w:t>
            </w:r>
            <w:r w:rsidR="008D392D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85" w:type="dxa"/>
            <w:vAlign w:val="center"/>
          </w:tcPr>
          <w:p w14:paraId="296BB935" w14:textId="77777777" w:rsidR="00282FBD" w:rsidRPr="00282FBD" w:rsidRDefault="00E76DC6" w:rsidP="00282FBD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282FBD" w:rsidRPr="00282FBD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「資源回収インセンティブ制度</w:t>
            </w:r>
            <w:r w:rsidR="00282FBD" w:rsidRPr="00282FBD"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  <w:t xml:space="preserve"> 審査申込書」の写し、</w:t>
            </w:r>
          </w:p>
          <w:p w14:paraId="2EE1AF16" w14:textId="113B01E5" w:rsidR="00C269B5" w:rsidRPr="006A4F93" w:rsidRDefault="00282FBD" w:rsidP="00282FBD">
            <w:pPr>
              <w:spacing w:line="0" w:lineRule="atLeast"/>
              <w:ind w:firstLineChars="600" w:firstLine="1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282FBD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若しくは、提出予定の審査申込書の案</w:t>
            </w:r>
            <w:r w:rsidR="00531C38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6A266BB9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3069130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77909654" w14:textId="50D72312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00E40403" w14:textId="0A51DBA8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</w:t>
            </w:r>
            <w:r w:rsidR="008D392D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85" w:type="dxa"/>
            <w:vAlign w:val="center"/>
          </w:tcPr>
          <w:p w14:paraId="456BBB25" w14:textId="77777777" w:rsidR="00C269B5" w:rsidRDefault="00E76DC6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D37B16" w:rsidRPr="00D37B16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「コンソーシアム基本契約書」の写し</w:t>
            </w:r>
          </w:p>
          <w:p w14:paraId="467AA55B" w14:textId="166E529A" w:rsidR="00531C38" w:rsidRPr="00BE38E2" w:rsidRDefault="00531C38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color w:val="EE0000"/>
                <w:sz w:val="14"/>
                <w:szCs w:val="14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 xml:space="preserve">　　　　　</w:t>
            </w:r>
            <w:r w:rsidR="002C27A7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 xml:space="preserve"> </w:t>
            </w:r>
            <w:r w:rsidR="008F0D40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</w:t>
            </w:r>
            <w:r w:rsidR="00BE38E2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：</w:t>
            </w:r>
            <w:r w:rsidR="008069D2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締結</w:t>
            </w:r>
            <w:r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できた段階で写しを提出</w:t>
            </w:r>
            <w:r w:rsidR="00BE38E2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］</w:t>
            </w:r>
          </w:p>
        </w:tc>
      </w:tr>
      <w:tr w:rsidR="00C269B5" w:rsidRPr="00B03047" w14:paraId="12EC226B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79158774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04A7D95E" w14:textId="2799284A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364A9675" w14:textId="073027B8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</w:t>
            </w:r>
            <w:r w:rsidR="008D392D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85" w:type="dxa"/>
            <w:vAlign w:val="center"/>
          </w:tcPr>
          <w:p w14:paraId="25426F61" w14:textId="5A1413E8" w:rsidR="00C269B5" w:rsidRDefault="00E76DC6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明朝"/>
                <w:b/>
                <w:color w:val="000000" w:themeColor="text1"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531C38" w:rsidRPr="00EC25CF">
              <w:rPr>
                <w:rFonts w:ascii="游ゴシック" w:eastAsia="游ゴシック" w:hAnsi="游ゴシック" w:cs="ＭＳ 明朝" w:hint="eastAsia"/>
                <w:b/>
                <w:color w:val="000000" w:themeColor="text1"/>
                <w:sz w:val="20"/>
                <w:szCs w:val="20"/>
              </w:rPr>
              <w:t>ASRチームとの「インセンティブ契約書</w:t>
            </w:r>
            <w:r w:rsidR="00862BAA">
              <w:rPr>
                <w:rFonts w:ascii="游ゴシック" w:eastAsia="游ゴシック" w:hAnsi="游ゴシック" w:cs="ＭＳ 明朝" w:hint="eastAsia"/>
                <w:b/>
                <w:color w:val="000000" w:themeColor="text1"/>
                <w:sz w:val="20"/>
                <w:szCs w:val="20"/>
              </w:rPr>
              <w:t>・委託契約書</w:t>
            </w:r>
            <w:r w:rsidR="00531C38" w:rsidRPr="00EC25CF">
              <w:rPr>
                <w:rFonts w:ascii="游ゴシック" w:eastAsia="游ゴシック" w:hAnsi="游ゴシック" w:cs="ＭＳ 明朝" w:hint="eastAsia"/>
                <w:b/>
                <w:color w:val="000000" w:themeColor="text1"/>
                <w:sz w:val="20"/>
                <w:szCs w:val="20"/>
              </w:rPr>
              <w:t>」の写し</w:t>
            </w:r>
          </w:p>
          <w:p w14:paraId="667ADFE4" w14:textId="76E8AEC1" w:rsidR="00862BAA" w:rsidRPr="006A4F93" w:rsidRDefault="00862BAA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 xml:space="preserve">　　　　　</w:t>
            </w:r>
            <w:r w:rsidR="002C27A7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 xml:space="preserve"> </w:t>
            </w:r>
            <w:r w:rsidR="008F0D40"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</w:t>
            </w:r>
            <w:r w:rsidR="00BE38E2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：</w:t>
            </w:r>
            <w:r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締結</w:t>
            </w:r>
            <w:r w:rsidRPr="00531C38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できた段階で写しを提出</w:t>
            </w:r>
            <w:r w:rsidR="00BE38E2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］</w:t>
            </w:r>
          </w:p>
        </w:tc>
      </w:tr>
      <w:tr w:rsidR="00B460D0" w:rsidRPr="00B03047" w14:paraId="3A5ADBDC" w14:textId="77777777" w:rsidTr="0034186A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12338930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463C3721" w14:textId="22B3570F" w:rsidR="00B460D0" w:rsidRDefault="00B460D0" w:rsidP="00B460D0">
                <w:pPr>
                  <w:spacing w:line="0" w:lineRule="atLeast"/>
                  <w:jc w:val="center"/>
                  <w:rPr>
                    <w:rFonts w:asciiTheme="minorEastAsia" w:hAnsiTheme="minorEastAsia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0F1BCA94" w14:textId="3D259A8F" w:rsidR="00B460D0" w:rsidRPr="006A4F93" w:rsidRDefault="00B460D0" w:rsidP="00B460D0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</w:t>
            </w:r>
            <w:r w:rsidR="008D392D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85" w:type="dxa"/>
            <w:vAlign w:val="center"/>
          </w:tcPr>
          <w:p w14:paraId="10E35211" w14:textId="4861E971" w:rsidR="00B460D0" w:rsidRDefault="00B460D0" w:rsidP="00C8607F">
            <w:pPr>
              <w:spacing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C8607F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</w:t>
            </w:r>
            <w:r w:rsidR="00C8607F" w:rsidRPr="00C8607F">
              <w:rPr>
                <w:rFonts w:ascii="游ゴシック" w:eastAsia="游ゴシック" w:hAnsi="游ゴシック" w:hint="eastAsia"/>
                <w:b/>
                <w:bCs/>
                <w:color w:val="0000FF"/>
                <w:sz w:val="14"/>
                <w:szCs w:val="14"/>
              </w:rPr>
              <w:t>※</w:t>
            </w:r>
            <w:r w:rsidR="00FF5E18" w:rsidRPr="00C8607F">
              <w:rPr>
                <w:rFonts w:ascii="游ゴシック" w:eastAsia="游ゴシック" w:hAnsi="游ゴシック" w:hint="eastAsia"/>
                <w:color w:val="0000FF"/>
                <w:sz w:val="16"/>
                <w:szCs w:val="16"/>
              </w:rPr>
              <w:t>破砕機以外</w:t>
            </w:r>
            <w:r w:rsidR="00AB21FA" w:rsidRPr="00C8607F">
              <w:rPr>
                <w:rFonts w:ascii="游ゴシック" w:eastAsia="游ゴシック" w:hAnsi="游ゴシック" w:hint="eastAsia"/>
                <w:color w:val="0000FF"/>
                <w:sz w:val="16"/>
                <w:szCs w:val="16"/>
              </w:rPr>
              <w:t>に追加の設備（洗浄、比重選別、磁選機等）</w:t>
            </w:r>
            <w:r w:rsidR="00997418" w:rsidRPr="00C8607F">
              <w:rPr>
                <w:rFonts w:ascii="游ゴシック" w:eastAsia="游ゴシック" w:hAnsi="游ゴシック" w:hint="eastAsia"/>
                <w:color w:val="0000FF"/>
                <w:sz w:val="16"/>
                <w:szCs w:val="16"/>
              </w:rPr>
              <w:t>の導入を希望する場合</w:t>
            </w:r>
            <w:r w:rsidR="00C8607F">
              <w:rPr>
                <w:rFonts w:ascii="游ゴシック" w:eastAsia="游ゴシック" w:hAnsi="游ゴシック" w:hint="eastAsia"/>
                <w:color w:val="0000FF"/>
                <w:sz w:val="16"/>
                <w:szCs w:val="16"/>
              </w:rPr>
              <w:t>）</w:t>
            </w:r>
          </w:p>
          <w:p w14:paraId="38373E39" w14:textId="6477C948" w:rsidR="00997418" w:rsidRPr="006A4F93" w:rsidRDefault="00997418" w:rsidP="00B460D0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 xml:space="preserve">　　　　　　全体の処理フロー図</w:t>
            </w:r>
          </w:p>
        </w:tc>
      </w:tr>
    </w:tbl>
    <w:p w14:paraId="584D7094" w14:textId="77777777" w:rsidR="00CA5C34" w:rsidRPr="0033465A" w:rsidRDefault="00CA5C34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</w:p>
    <w:sectPr w:rsidR="00CA5C34" w:rsidRPr="0033465A" w:rsidSect="001B03F2">
      <w:pgSz w:w="11906" w:h="16838"/>
      <w:pgMar w:top="1985" w:right="1474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6AE68" w14:textId="77777777" w:rsidR="005F7EBA" w:rsidRDefault="005F7EBA" w:rsidP="00F32963">
      <w:pPr>
        <w:spacing w:after="0" w:line="240" w:lineRule="auto"/>
      </w:pPr>
      <w:r>
        <w:separator/>
      </w:r>
    </w:p>
  </w:endnote>
  <w:endnote w:type="continuationSeparator" w:id="0">
    <w:p w14:paraId="29AF7F82" w14:textId="77777777" w:rsidR="005F7EBA" w:rsidRDefault="005F7EBA" w:rsidP="00F32963">
      <w:pPr>
        <w:spacing w:after="0" w:line="240" w:lineRule="auto"/>
      </w:pPr>
      <w:r>
        <w:continuationSeparator/>
      </w:r>
    </w:p>
  </w:endnote>
  <w:endnote w:type="continuationNotice" w:id="1">
    <w:p w14:paraId="4AD82570" w14:textId="77777777" w:rsidR="005F7EBA" w:rsidRDefault="005F7E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41465" w14:textId="77777777" w:rsidR="005F7EBA" w:rsidRDefault="005F7EBA" w:rsidP="00F32963">
      <w:pPr>
        <w:spacing w:after="0" w:line="240" w:lineRule="auto"/>
      </w:pPr>
      <w:r>
        <w:separator/>
      </w:r>
    </w:p>
  </w:footnote>
  <w:footnote w:type="continuationSeparator" w:id="0">
    <w:p w14:paraId="5B2B2062" w14:textId="77777777" w:rsidR="005F7EBA" w:rsidRDefault="005F7EBA" w:rsidP="00F32963">
      <w:pPr>
        <w:spacing w:after="0" w:line="240" w:lineRule="auto"/>
      </w:pPr>
      <w:r>
        <w:continuationSeparator/>
      </w:r>
    </w:p>
  </w:footnote>
  <w:footnote w:type="continuationNotice" w:id="1">
    <w:p w14:paraId="585AA9EB" w14:textId="77777777" w:rsidR="005F7EBA" w:rsidRDefault="005F7EBA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DC0"/>
    <w:rsid w:val="000061A9"/>
    <w:rsid w:val="00107322"/>
    <w:rsid w:val="00131253"/>
    <w:rsid w:val="00147C0D"/>
    <w:rsid w:val="001B03F2"/>
    <w:rsid w:val="00214274"/>
    <w:rsid w:val="002716AA"/>
    <w:rsid w:val="00282FBD"/>
    <w:rsid w:val="002A1443"/>
    <w:rsid w:val="002C27A7"/>
    <w:rsid w:val="0033465A"/>
    <w:rsid w:val="0034117A"/>
    <w:rsid w:val="0034186A"/>
    <w:rsid w:val="00406DC0"/>
    <w:rsid w:val="00445F4B"/>
    <w:rsid w:val="00460BC3"/>
    <w:rsid w:val="00472DE8"/>
    <w:rsid w:val="00477822"/>
    <w:rsid w:val="0048653C"/>
    <w:rsid w:val="00521966"/>
    <w:rsid w:val="00531C38"/>
    <w:rsid w:val="005461A6"/>
    <w:rsid w:val="005F7EBA"/>
    <w:rsid w:val="00692CAA"/>
    <w:rsid w:val="006A4F93"/>
    <w:rsid w:val="006C1274"/>
    <w:rsid w:val="006E2D00"/>
    <w:rsid w:val="00723BFD"/>
    <w:rsid w:val="007E189B"/>
    <w:rsid w:val="008069D2"/>
    <w:rsid w:val="00862BAA"/>
    <w:rsid w:val="00873C44"/>
    <w:rsid w:val="00882BC5"/>
    <w:rsid w:val="008834A8"/>
    <w:rsid w:val="008C77B9"/>
    <w:rsid w:val="008D02D5"/>
    <w:rsid w:val="008D392D"/>
    <w:rsid w:val="008F0D40"/>
    <w:rsid w:val="008F1116"/>
    <w:rsid w:val="00997418"/>
    <w:rsid w:val="009A3F01"/>
    <w:rsid w:val="009B49C2"/>
    <w:rsid w:val="009D53D7"/>
    <w:rsid w:val="009F4BC9"/>
    <w:rsid w:val="00A33DEA"/>
    <w:rsid w:val="00AB21FA"/>
    <w:rsid w:val="00B03047"/>
    <w:rsid w:val="00B32B84"/>
    <w:rsid w:val="00B460D0"/>
    <w:rsid w:val="00BB51BA"/>
    <w:rsid w:val="00BC0FAF"/>
    <w:rsid w:val="00BE38E2"/>
    <w:rsid w:val="00C269B5"/>
    <w:rsid w:val="00C7071D"/>
    <w:rsid w:val="00C8607F"/>
    <w:rsid w:val="00CA5C34"/>
    <w:rsid w:val="00D06AB5"/>
    <w:rsid w:val="00D37B16"/>
    <w:rsid w:val="00DF7A92"/>
    <w:rsid w:val="00E648F8"/>
    <w:rsid w:val="00E76DC6"/>
    <w:rsid w:val="00EB012F"/>
    <w:rsid w:val="00EC1B7F"/>
    <w:rsid w:val="00F32963"/>
    <w:rsid w:val="00F742D1"/>
    <w:rsid w:val="00FF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3342B"/>
  <w15:chartTrackingRefBased/>
  <w15:docId w15:val="{247FFA06-A33A-40AD-B6CA-BBAF9215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06DC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6D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6DC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6DC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6DC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6DC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6DC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6DC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6DC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6DC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06DC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06DC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06DC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06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6DC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06D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6D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06D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6DC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06DC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06D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06DC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06DC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3296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32963"/>
  </w:style>
  <w:style w:type="paragraph" w:styleId="ac">
    <w:name w:val="footer"/>
    <w:basedOn w:val="a"/>
    <w:link w:val="ad"/>
    <w:uiPriority w:val="99"/>
    <w:unhideWhenUsed/>
    <w:rsid w:val="00F329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32963"/>
  </w:style>
  <w:style w:type="table" w:styleId="ae">
    <w:name w:val="Table Grid"/>
    <w:basedOn w:val="a1"/>
    <w:uiPriority w:val="39"/>
    <w:rsid w:val="009B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Grid Table 1 Light"/>
    <w:basedOn w:val="a1"/>
    <w:uiPriority w:val="46"/>
    <w:rsid w:val="009B49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646A3426270B649BE4DB0209FA8989B" ma:contentTypeVersion="15" ma:contentTypeDescription="新しいドキュメントを作成します。" ma:contentTypeScope="" ma:versionID="b0ca14e8e8d736289f9a512d87779b09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500c1c7feff4b45c1c133a0374cb668e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ABE188-5E97-4CE0-AC7C-4C8D1CA55588}"/>
</file>

<file path=customXml/itemProps2.xml><?xml version="1.0" encoding="utf-8"?>
<ds:datastoreItem xmlns:ds="http://schemas.openxmlformats.org/officeDocument/2006/customXml" ds:itemID="{50EC4F0D-E107-440A-A538-6F67A82A4120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customXml/itemProps3.xml><?xml version="1.0" encoding="utf-8"?>
<ds:datastoreItem xmlns:ds="http://schemas.openxmlformats.org/officeDocument/2006/customXml" ds:itemID="{12C9FAD7-7833-4D3A-B36A-011DC2A89F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廃棄物・3R研究財団会議用（資源循環調査センター）</dc:creator>
  <cp:keywords/>
  <dc:description/>
  <cp:lastModifiedBy>廃棄物・3R研究財団会議用（資源循環調査センター）</cp:lastModifiedBy>
  <cp:revision>56</cp:revision>
  <dcterms:created xsi:type="dcterms:W3CDTF">2025-05-23T04:18:00Z</dcterms:created>
  <dcterms:modified xsi:type="dcterms:W3CDTF">2025-05-26T05:33:00Z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