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25F3" w14:textId="199B5239" w:rsidR="000C1158" w:rsidRPr="00C71A59" w:rsidRDefault="000C1158" w:rsidP="00C71A59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様式第</w:t>
      </w: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１</w:t>
      </w:r>
      <w:r w:rsidR="00A57EFC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７</w:t>
      </w: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C71A59">
        <w:rPr>
          <w:rFonts w:ascii="ＭＳ 明朝" w:hAnsi="ＭＳ 明朝" w:cs="ＭＳ 明朝"/>
          <w:kern w:val="0"/>
          <w:sz w:val="21"/>
          <w:szCs w:val="21"/>
          <w:lang w:eastAsia="zh-TW"/>
        </w:rPr>
        <w:t>(</w:t>
      </w:r>
      <w:r w:rsidR="0095228C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第１</w:t>
      </w:r>
      <w:r w:rsidR="00415E67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５</w:t>
      </w:r>
      <w:r w:rsidR="0095228C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条</w:t>
      </w: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関係</w:t>
      </w:r>
      <w:r w:rsidRPr="00C71A59">
        <w:rPr>
          <w:rFonts w:ascii="ＭＳ 明朝" w:hAnsi="ＭＳ 明朝" w:cs="ＭＳ 明朝"/>
          <w:kern w:val="0"/>
          <w:sz w:val="21"/>
          <w:szCs w:val="21"/>
          <w:lang w:eastAsia="zh-TW"/>
        </w:rPr>
        <w:t>)</w:t>
      </w:r>
    </w:p>
    <w:p w14:paraId="2080CE12" w14:textId="77777777" w:rsidR="009876A1" w:rsidRPr="00AC131D" w:rsidRDefault="009876A1" w:rsidP="009876A1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086E4875" w14:textId="77777777" w:rsidR="009876A1" w:rsidRPr="00AC131D" w:rsidRDefault="009876A1" w:rsidP="009876A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335549DE" w14:textId="6A296CB7" w:rsidR="009876A1" w:rsidRPr="00AC131D" w:rsidRDefault="00C9234F" w:rsidP="00C9234F">
      <w:pPr>
        <w:kinsoku w:val="0"/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/>
          <w:kern w:val="0"/>
          <w:sz w:val="21"/>
          <w:szCs w:val="21"/>
          <w:lang w:eastAsia="zh-TW"/>
        </w:rPr>
        <w:t xml:space="preserve">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環</w:t>
      </w:r>
      <w:r w:rsidR="009876A1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境　大　臣</w:t>
      </w:r>
      <w:r w:rsidR="009876A1"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 　殿</w:t>
      </w:r>
    </w:p>
    <w:p w14:paraId="69FF8956" w14:textId="77777777" w:rsidR="009876A1" w:rsidRPr="00AC131D" w:rsidRDefault="009876A1" w:rsidP="009876A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0B449138" w14:textId="77777777" w:rsidR="009876A1" w:rsidRPr="00AC131D" w:rsidRDefault="009876A1" w:rsidP="009876A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6083D72D" w14:textId="77777777" w:rsidR="009876A1" w:rsidRPr="00AC131D" w:rsidRDefault="009876A1" w:rsidP="009876A1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3CE2BE47" w14:textId="77777777" w:rsidR="009876A1" w:rsidRPr="00AC131D" w:rsidRDefault="009876A1" w:rsidP="009876A1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9876A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77414911"/>
        </w:rPr>
        <w:t>代表者の職・氏</w:t>
      </w:r>
      <w:r w:rsidRPr="009876A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77414911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1AA76F8" w14:textId="77777777" w:rsidR="009876A1" w:rsidRPr="00AC131D" w:rsidRDefault="009876A1" w:rsidP="009876A1">
      <w:pPr>
        <w:kinsoku w:val="0"/>
        <w:overflowPunct w:val="0"/>
        <w:adjustRightInd w:val="0"/>
        <w:ind w:firstLineChars="3700" w:firstLine="72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hint="eastAsia"/>
          <w:kern w:val="0"/>
          <w:sz w:val="21"/>
          <w:szCs w:val="21"/>
          <w:lang w:eastAsia="zh-TW"/>
        </w:rPr>
        <w:t>（押印省略）</w:t>
      </w:r>
    </w:p>
    <w:p w14:paraId="2C32BD0F" w14:textId="77777777" w:rsidR="000C1158" w:rsidRPr="00C71A59" w:rsidRDefault="000C1158" w:rsidP="00573610">
      <w:pPr>
        <w:spacing w:line="330" w:lineRule="exact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3325B16" w14:textId="3B561C38" w:rsidR="00415E67" w:rsidRPr="00C71A59" w:rsidRDefault="00415E67" w:rsidP="00FA2E37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令和６年度脱炭素成長型経済構造移行推進対策費補助金</w:t>
      </w:r>
    </w:p>
    <w:p w14:paraId="172CCBDD" w14:textId="5B563316" w:rsidR="00C65677" w:rsidRPr="00C71A59" w:rsidRDefault="00763E4A" w:rsidP="00BC62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hint="eastAsia"/>
          <w:sz w:val="21"/>
          <w:szCs w:val="21"/>
        </w:rPr>
        <w:t>（</w:t>
      </w:r>
      <w:r w:rsidR="007A5C2E">
        <w:rPr>
          <w:rFonts w:ascii="ＭＳ 明朝" w:hAnsi="ＭＳ 明朝" w:hint="eastAsia"/>
          <w:sz w:val="21"/>
          <w:szCs w:val="21"/>
        </w:rPr>
        <w:t>先進的な資源循環投資</w:t>
      </w:r>
      <w:r w:rsidR="00415E67" w:rsidRPr="00C71A59">
        <w:rPr>
          <w:rFonts w:ascii="ＭＳ 明朝" w:hAnsi="ＭＳ 明朝" w:hint="eastAsia"/>
          <w:sz w:val="21"/>
          <w:szCs w:val="21"/>
        </w:rPr>
        <w:t>促進事業</w:t>
      </w:r>
      <w:r w:rsidRPr="00C71A59">
        <w:rPr>
          <w:rFonts w:ascii="ＭＳ 明朝" w:hAnsi="ＭＳ 明朝" w:hint="eastAsia"/>
          <w:sz w:val="21"/>
          <w:szCs w:val="21"/>
        </w:rPr>
        <w:t>）</w:t>
      </w:r>
      <w:r w:rsidR="0010519D" w:rsidRPr="00C71A59">
        <w:rPr>
          <w:rFonts w:ascii="ＭＳ 明朝" w:hAnsi="ＭＳ 明朝" w:hint="eastAsia"/>
          <w:sz w:val="21"/>
          <w:szCs w:val="21"/>
        </w:rPr>
        <w:t>令和</w:t>
      </w:r>
      <w:r w:rsidR="0010519D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年度事業報告書</w:t>
      </w:r>
    </w:p>
    <w:p w14:paraId="2C95A571" w14:textId="77777777" w:rsidR="00C65677" w:rsidRPr="00C71A59" w:rsidRDefault="00C65677" w:rsidP="00BC62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3F8B6D2" w14:textId="4907E9E3" w:rsidR="00C65677" w:rsidRPr="00C71A59" w:rsidRDefault="00C65677" w:rsidP="004D6AF6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A234B7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日付け</w:t>
      </w:r>
      <w:r w:rsidR="0042628F">
        <w:rPr>
          <w:rFonts w:ascii="ＭＳ 明朝" w:hAnsi="ＭＳ 明朝" w:cs="ＭＳ 明朝" w:hint="eastAsia"/>
          <w:kern w:val="0"/>
          <w:sz w:val="21"/>
          <w:szCs w:val="21"/>
        </w:rPr>
        <w:t>廃３Ｒ研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42628F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号で交付決定の通知を受けた</w:t>
      </w:r>
      <w:r w:rsidR="00415E67" w:rsidRPr="00C71A59">
        <w:rPr>
          <w:rFonts w:ascii="ＭＳ 明朝" w:hAnsi="ＭＳ 明朝" w:hint="eastAsia"/>
          <w:sz w:val="21"/>
          <w:szCs w:val="21"/>
        </w:rPr>
        <w:t>脱炭素成長型経済構造移行推進対策費補助金（</w:t>
      </w:r>
      <w:r w:rsidR="007A5C2E">
        <w:rPr>
          <w:rFonts w:ascii="ＭＳ 明朝" w:hAnsi="ＭＳ 明朝" w:hint="eastAsia"/>
          <w:sz w:val="21"/>
          <w:szCs w:val="21"/>
        </w:rPr>
        <w:t>先進的な資源循環投資</w:t>
      </w:r>
      <w:r w:rsidR="00415E67" w:rsidRPr="00C71A59">
        <w:rPr>
          <w:rFonts w:ascii="ＭＳ 明朝" w:hAnsi="ＭＳ 明朝" w:hint="eastAsia"/>
          <w:sz w:val="21"/>
          <w:szCs w:val="21"/>
        </w:rPr>
        <w:t>促進事業）</w:t>
      </w:r>
      <w:r w:rsidR="00FB71C7" w:rsidRPr="00C71A59">
        <w:rPr>
          <w:rFonts w:ascii="ＭＳ 明朝" w:hAnsi="ＭＳ 明朝" w:hint="eastAsia"/>
          <w:sz w:val="21"/>
          <w:szCs w:val="21"/>
        </w:rPr>
        <w:t>について、</w:t>
      </w:r>
      <w:r w:rsidR="00415E67" w:rsidRPr="00C71A59">
        <w:rPr>
          <w:rFonts w:ascii="ＭＳ 明朝" w:hAnsi="ＭＳ 明朝" w:hint="eastAsia"/>
          <w:sz w:val="21"/>
          <w:szCs w:val="21"/>
        </w:rPr>
        <w:t>令和６年度脱炭素成長型経済構造移行推進対策費補助金（</w:t>
      </w:r>
      <w:r w:rsidR="007A5C2E">
        <w:rPr>
          <w:rFonts w:ascii="ＭＳ 明朝" w:hAnsi="ＭＳ 明朝" w:hint="eastAsia"/>
          <w:sz w:val="21"/>
          <w:szCs w:val="21"/>
        </w:rPr>
        <w:t>先進的な資源循環投資</w:t>
      </w:r>
      <w:r w:rsidR="00415E67" w:rsidRPr="00C71A59">
        <w:rPr>
          <w:rFonts w:ascii="ＭＳ 明朝" w:hAnsi="ＭＳ 明朝" w:hint="eastAsia"/>
          <w:sz w:val="21"/>
          <w:szCs w:val="21"/>
        </w:rPr>
        <w:t>促進事業）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交付規程</w:t>
      </w:r>
      <w:r w:rsidR="0095228C" w:rsidRPr="00C71A59">
        <w:rPr>
          <w:rFonts w:ascii="ＭＳ 明朝" w:hAnsi="ＭＳ 明朝" w:cs="ＭＳ 明朝" w:hint="eastAsia"/>
          <w:kern w:val="0"/>
          <w:sz w:val="21"/>
          <w:szCs w:val="21"/>
        </w:rPr>
        <w:t>第１</w:t>
      </w:r>
      <w:r w:rsidR="00415E67" w:rsidRPr="00C71A59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95228C" w:rsidRPr="00C71A59">
        <w:rPr>
          <w:rFonts w:ascii="ＭＳ 明朝" w:hAnsi="ＭＳ 明朝" w:cs="ＭＳ 明朝" w:hint="eastAsia"/>
          <w:kern w:val="0"/>
          <w:sz w:val="21"/>
          <w:szCs w:val="21"/>
        </w:rPr>
        <w:t>条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第１項の規定に基づき下記のとおり報告します。</w:t>
      </w:r>
    </w:p>
    <w:p w14:paraId="778A56CD" w14:textId="77777777" w:rsidR="00C65677" w:rsidRPr="00C71A59" w:rsidRDefault="00C65677" w:rsidP="00914CE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130DF60" w14:textId="77777777" w:rsidR="00C65677" w:rsidRPr="00C71A59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1AF624BE" w14:textId="77777777" w:rsidR="00C65677" w:rsidRPr="00C71A59" w:rsidRDefault="00C65677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FEC4FB5" w14:textId="77777777" w:rsidR="00FB71C7" w:rsidRPr="00C71A59" w:rsidRDefault="00731DB2" w:rsidP="00A161EE">
      <w:pPr>
        <w:overflowPunct w:val="0"/>
        <w:spacing w:line="33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FB71C7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事業実施による二酸化炭素</w:t>
      </w:r>
      <w:r w:rsidR="00322ECA" w:rsidRPr="00C71A59">
        <w:rPr>
          <w:rFonts w:ascii="ＭＳ 明朝" w:hAnsi="ＭＳ 明朝" w:cs="ＭＳ 明朝" w:hint="eastAsia"/>
          <w:kern w:val="0"/>
          <w:sz w:val="21"/>
          <w:szCs w:val="21"/>
        </w:rPr>
        <w:t>排出</w:t>
      </w:r>
      <w:r w:rsidR="00FB71C7" w:rsidRPr="00C71A59">
        <w:rPr>
          <w:rFonts w:ascii="ＭＳ 明朝" w:hAnsi="ＭＳ 明朝" w:cs="ＭＳ 明朝" w:hint="eastAsia"/>
          <w:kern w:val="0"/>
          <w:sz w:val="21"/>
          <w:szCs w:val="21"/>
        </w:rPr>
        <w:t>削減効果について</w:t>
      </w:r>
    </w:p>
    <w:p w14:paraId="57BAC5EB" w14:textId="386B9FAB" w:rsidR="00FB71C7" w:rsidRPr="00C71A59" w:rsidRDefault="00FB71C7" w:rsidP="00573610">
      <w:pPr>
        <w:overflowPunct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（１）</w:t>
      </w:r>
      <w:r w:rsidR="006B32BC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</w:t>
      </w:r>
      <w:r w:rsidR="00DC0228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年度二酸化炭素</w:t>
      </w:r>
      <w:r w:rsidR="00322ECA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排出</w:t>
      </w: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削減量（実績）</w:t>
      </w:r>
    </w:p>
    <w:p w14:paraId="3347A941" w14:textId="77777777" w:rsidR="00DC0228" w:rsidRPr="00C71A59" w:rsidRDefault="00FB71C7" w:rsidP="00573610">
      <w:pPr>
        <w:overflowPunct w:val="0"/>
        <w:spacing w:line="330" w:lineRule="exact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</w:t>
      </w:r>
      <w:r w:rsidR="00DC0228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5F34F721" w14:textId="77777777" w:rsidR="00FB71C7" w:rsidRPr="00C71A59" w:rsidRDefault="00AD7216" w:rsidP="00A161EE">
      <w:pPr>
        <w:overflowPunct w:val="0"/>
        <w:spacing w:line="330" w:lineRule="exact"/>
        <w:ind w:left="393" w:hangingChars="200" w:hanging="393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（２）実績報告書における</w:t>
      </w:r>
      <w:r w:rsidR="00DC0228" w:rsidRPr="00C71A59">
        <w:rPr>
          <w:rFonts w:ascii="ＭＳ 明朝" w:hAnsi="ＭＳ 明朝" w:cs="ＭＳ 明朝" w:hint="eastAsia"/>
          <w:kern w:val="0"/>
          <w:sz w:val="21"/>
          <w:szCs w:val="21"/>
        </w:rPr>
        <w:t>二酸化炭素</w:t>
      </w:r>
      <w:r w:rsidR="00322ECA" w:rsidRPr="00C71A59">
        <w:rPr>
          <w:rFonts w:ascii="ＭＳ 明朝" w:hAnsi="ＭＳ 明朝" w:cs="ＭＳ 明朝" w:hint="eastAsia"/>
          <w:kern w:val="0"/>
          <w:sz w:val="21"/>
          <w:szCs w:val="21"/>
        </w:rPr>
        <w:t>排出</w:t>
      </w:r>
      <w:r w:rsidR="00FB71C7" w:rsidRPr="00C71A59">
        <w:rPr>
          <w:rFonts w:ascii="ＭＳ 明朝" w:hAnsi="ＭＳ 明朝" w:cs="ＭＳ 明朝" w:hint="eastAsia"/>
          <w:kern w:val="0"/>
          <w:sz w:val="21"/>
          <w:szCs w:val="21"/>
        </w:rPr>
        <w:t>削減量に達しなかった場合の原因</w:t>
      </w:r>
    </w:p>
    <w:p w14:paraId="0DF9A8FF" w14:textId="77777777" w:rsidR="007B09FB" w:rsidRPr="00C71A59" w:rsidRDefault="007B09FB" w:rsidP="00573610">
      <w:pPr>
        <w:overflowPunct w:val="0"/>
        <w:spacing w:line="330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899C51B" w14:textId="19C80F8D" w:rsidR="0010519D" w:rsidRPr="00C71A59" w:rsidRDefault="0010519D" w:rsidP="0010519D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２　事業実施による</w:t>
      </w:r>
      <w:r w:rsidR="00F2338D">
        <w:rPr>
          <w:rFonts w:ascii="ＭＳ 明朝" w:hAnsi="ＭＳ 明朝" w:hint="eastAsia"/>
          <w:sz w:val="21"/>
          <w:szCs w:val="21"/>
        </w:rPr>
        <w:t>先進的な資源循環投資促進</w:t>
      </w:r>
      <w:r w:rsidR="00F2338D" w:rsidRPr="00963877">
        <w:rPr>
          <w:rFonts w:ascii="ＭＳ 明朝" w:hAnsi="ＭＳ 明朝" w:hint="eastAsia"/>
          <w:sz w:val="21"/>
          <w:szCs w:val="21"/>
        </w:rPr>
        <w:t>事業</w:t>
      </w:r>
      <w:r w:rsidR="00515637">
        <w:rPr>
          <w:rFonts w:ascii="ＭＳ 明朝" w:hAnsi="ＭＳ 明朝" w:hint="eastAsia"/>
          <w:sz w:val="21"/>
          <w:szCs w:val="21"/>
        </w:rPr>
        <w:t>の</w:t>
      </w:r>
      <w:r w:rsidR="00537377">
        <w:rPr>
          <w:rFonts w:ascii="ＭＳ 明朝" w:hAnsi="ＭＳ 明朝" w:hint="eastAsia"/>
          <w:sz w:val="21"/>
          <w:szCs w:val="21"/>
        </w:rPr>
        <w:t>用に</w:t>
      </w:r>
      <w:r w:rsidR="007A7012">
        <w:rPr>
          <w:rFonts w:ascii="ＭＳ 明朝" w:hAnsi="ＭＳ 明朝" w:hint="eastAsia"/>
          <w:sz w:val="21"/>
          <w:szCs w:val="21"/>
        </w:rPr>
        <w:t>供する製品</w:t>
      </w:r>
      <w:r w:rsidR="00515637">
        <w:rPr>
          <w:rFonts w:ascii="ＭＳ 明朝" w:hAnsi="ＭＳ 明朝" w:hint="eastAsia"/>
          <w:sz w:val="21"/>
          <w:szCs w:val="21"/>
        </w:rPr>
        <w:t>と</w:t>
      </w:r>
      <w:r w:rsidR="007A7012">
        <w:rPr>
          <w:rFonts w:ascii="ＭＳ 明朝" w:hAnsi="ＭＳ 明朝" w:hint="eastAsia"/>
          <w:sz w:val="21"/>
          <w:szCs w:val="21"/>
        </w:rPr>
        <w:t>それ</w:t>
      </w:r>
      <w:r w:rsidR="00515637">
        <w:rPr>
          <w:rFonts w:ascii="ＭＳ 明朝" w:hAnsi="ＭＳ 明朝" w:hint="eastAsia"/>
          <w:sz w:val="21"/>
          <w:szCs w:val="21"/>
        </w:rPr>
        <w:t>以外の</w:t>
      </w:r>
      <w:r w:rsidR="007A7012">
        <w:rPr>
          <w:rFonts w:ascii="ＭＳ 明朝" w:hAnsi="ＭＳ 明朝" w:hint="eastAsia"/>
          <w:sz w:val="21"/>
          <w:szCs w:val="21"/>
        </w:rPr>
        <w:t>製品</w:t>
      </w:r>
      <w:r w:rsidR="00515637" w:rsidRPr="00C71A59">
        <w:rPr>
          <w:rFonts w:ascii="ＭＳ 明朝" w:hAnsi="ＭＳ 明朝" w:cs="ＭＳ 明朝" w:hint="eastAsia"/>
          <w:kern w:val="0"/>
          <w:sz w:val="21"/>
          <w:szCs w:val="21"/>
        </w:rPr>
        <w:t>の生産実績について</w:t>
      </w:r>
    </w:p>
    <w:p w14:paraId="2E2B639E" w14:textId="7D8239C3" w:rsidR="0010519D" w:rsidRPr="00C71A59" w:rsidRDefault="0010519D" w:rsidP="00821BA6">
      <w:pPr>
        <w:overflowPunct w:val="0"/>
        <w:adjustRightInd w:val="0"/>
        <w:spacing w:line="330" w:lineRule="exact"/>
        <w:ind w:left="590" w:hangingChars="300" w:hanging="59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（１）令和　　年度における</w:t>
      </w:r>
      <w:r w:rsidR="00F2338D">
        <w:rPr>
          <w:rFonts w:ascii="ＭＳ 明朝" w:hAnsi="ＭＳ 明朝" w:hint="eastAsia"/>
          <w:sz w:val="21"/>
          <w:szCs w:val="21"/>
        </w:rPr>
        <w:t>先進的な資源循環投資促進</w:t>
      </w:r>
      <w:r w:rsidR="00F2338D" w:rsidRPr="00963877">
        <w:rPr>
          <w:rFonts w:ascii="ＭＳ 明朝" w:hAnsi="ＭＳ 明朝" w:hint="eastAsia"/>
          <w:sz w:val="21"/>
          <w:szCs w:val="21"/>
        </w:rPr>
        <w:t>事業</w:t>
      </w:r>
      <w:r w:rsidR="00821BA6" w:rsidRPr="00C71A59">
        <w:rPr>
          <w:rFonts w:ascii="ＭＳ 明朝" w:hAnsi="ＭＳ 明朝" w:cs="ＭＳ 明朝" w:hint="eastAsia"/>
          <w:kern w:val="0"/>
          <w:sz w:val="21"/>
          <w:szCs w:val="21"/>
        </w:rPr>
        <w:t>の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用</w:t>
      </w:r>
      <w:r w:rsidR="00907B39">
        <w:rPr>
          <w:rFonts w:ascii="ＭＳ 明朝" w:hAnsi="ＭＳ 明朝" w:cs="ＭＳ 明朝" w:hint="eastAsia"/>
          <w:kern w:val="0"/>
          <w:sz w:val="21"/>
          <w:szCs w:val="21"/>
        </w:rPr>
        <w:t>に</w:t>
      </w:r>
      <w:r w:rsidR="001275BD">
        <w:rPr>
          <w:rFonts w:ascii="ＭＳ 明朝" w:hAnsi="ＭＳ 明朝" w:hint="eastAsia"/>
          <w:sz w:val="21"/>
          <w:szCs w:val="21"/>
        </w:rPr>
        <w:t>供する製品とそれ以外の製品</w:t>
      </w:r>
      <w:r w:rsidR="001275BD" w:rsidRPr="00C71A59">
        <w:rPr>
          <w:rFonts w:ascii="ＭＳ 明朝" w:hAnsi="ＭＳ 明朝" w:cs="ＭＳ 明朝" w:hint="eastAsia"/>
          <w:kern w:val="0"/>
          <w:sz w:val="21"/>
          <w:szCs w:val="21"/>
        </w:rPr>
        <w:t>の生産実績</w:t>
      </w:r>
    </w:p>
    <w:p w14:paraId="519970D3" w14:textId="77777777" w:rsidR="0010519D" w:rsidRPr="00C71A59" w:rsidRDefault="0010519D" w:rsidP="0010519D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　</w:t>
      </w:r>
    </w:p>
    <w:p w14:paraId="068A32FC" w14:textId="038BAE16" w:rsidR="0010519D" w:rsidRPr="00C71A59" w:rsidRDefault="0010519D" w:rsidP="00821BA6">
      <w:pPr>
        <w:overflowPunct w:val="0"/>
        <w:adjustRightInd w:val="0"/>
        <w:spacing w:line="330" w:lineRule="exact"/>
        <w:ind w:left="590" w:hangingChars="300" w:hanging="59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（２）令和　　年度における</w:t>
      </w:r>
      <w:r w:rsidR="00F2338D">
        <w:rPr>
          <w:rFonts w:ascii="ＭＳ 明朝" w:hAnsi="ＭＳ 明朝" w:hint="eastAsia"/>
          <w:sz w:val="21"/>
          <w:szCs w:val="21"/>
        </w:rPr>
        <w:t>先進的な資源循環投資促進</w:t>
      </w:r>
      <w:r w:rsidR="00F2338D" w:rsidRPr="00963877">
        <w:rPr>
          <w:rFonts w:ascii="ＭＳ 明朝" w:hAnsi="ＭＳ 明朝" w:hint="eastAsia"/>
          <w:sz w:val="21"/>
          <w:szCs w:val="21"/>
        </w:rPr>
        <w:t>事業</w:t>
      </w:r>
      <w:r w:rsidR="00821BA6" w:rsidRPr="00C71A59">
        <w:rPr>
          <w:rFonts w:ascii="ＭＳ 明朝" w:hAnsi="ＭＳ 明朝" w:cs="ＭＳ 明朝" w:hint="eastAsia"/>
          <w:kern w:val="0"/>
          <w:sz w:val="21"/>
          <w:szCs w:val="21"/>
        </w:rPr>
        <w:t>の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用に供される</w:t>
      </w:r>
      <w:r w:rsidR="00857694">
        <w:rPr>
          <w:rFonts w:ascii="ＭＳ 明朝" w:hAnsi="ＭＳ 明朝" w:cs="ＭＳ 明朝" w:hint="eastAsia"/>
          <w:kern w:val="0"/>
          <w:sz w:val="21"/>
          <w:szCs w:val="21"/>
        </w:rPr>
        <w:t>製品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の生産見込みに達しなかった場合の原因</w:t>
      </w:r>
    </w:p>
    <w:p w14:paraId="3DD509B7" w14:textId="77777777" w:rsidR="00243197" w:rsidRPr="0010519D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1CDD879A" w14:textId="52E16D8F" w:rsidR="00541942" w:rsidRPr="00541942" w:rsidRDefault="00541942" w:rsidP="00541942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541942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541942">
        <w:rPr>
          <w:rFonts w:ascii="ＭＳ 明朝" w:hAnsi="ＭＳ 明朝" w:cs="ＭＳ 明朝"/>
          <w:color w:val="000000"/>
          <w:kern w:val="0"/>
          <w:sz w:val="21"/>
          <w:szCs w:val="21"/>
        </w:rPr>
        <w:t>本件責任者及び担当者の氏名、連絡先等</w:t>
      </w:r>
    </w:p>
    <w:p w14:paraId="79A7DF4E" w14:textId="77777777" w:rsidR="00541942" w:rsidRPr="00541942" w:rsidRDefault="00541942" w:rsidP="00541942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41942">
        <w:rPr>
          <w:rFonts w:ascii="ＭＳ 明朝" w:hAnsi="ＭＳ 明朝" w:cs="ＭＳ 明朝"/>
          <w:color w:val="000000"/>
          <w:kern w:val="0"/>
          <w:sz w:val="21"/>
          <w:szCs w:val="21"/>
        </w:rPr>
        <w:t>（１）責任者の所属部署・職名・氏名</w:t>
      </w:r>
    </w:p>
    <w:p w14:paraId="382EB4AA" w14:textId="77777777" w:rsidR="00541942" w:rsidRPr="00541942" w:rsidRDefault="00541942" w:rsidP="00541942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41942">
        <w:rPr>
          <w:rFonts w:ascii="ＭＳ 明朝" w:hAnsi="ＭＳ 明朝" w:cs="ＭＳ 明朝"/>
          <w:color w:val="000000"/>
          <w:kern w:val="0"/>
          <w:sz w:val="21"/>
          <w:szCs w:val="21"/>
        </w:rPr>
        <w:t>（２）担当者の所属部署・職名・氏名</w:t>
      </w:r>
    </w:p>
    <w:p w14:paraId="30E28B78" w14:textId="72D5A503" w:rsidR="00F206B5" w:rsidRDefault="00541942" w:rsidP="00541942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541942">
        <w:rPr>
          <w:rFonts w:ascii="ＭＳ 明朝" w:hAnsi="ＭＳ 明朝" w:cs="ＭＳ 明朝"/>
          <w:color w:val="000000"/>
          <w:kern w:val="0"/>
          <w:sz w:val="21"/>
          <w:szCs w:val="21"/>
        </w:rPr>
        <w:t>（３）連絡先（電話番号・Eメールアドレス）</w:t>
      </w:r>
    </w:p>
    <w:p w14:paraId="04E8B90C" w14:textId="77777777" w:rsidR="00AB6A80" w:rsidRDefault="00AB6A8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4A5113A0" w14:textId="77777777" w:rsidR="00AB6A80" w:rsidRDefault="00AB6A8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53C3C2AC" w14:textId="77777777" w:rsidR="00AB6A80" w:rsidRPr="00963877" w:rsidRDefault="00AB6A8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09D3CE01" w14:textId="1ED8BB84" w:rsidR="00F206B5" w:rsidRPr="00963877" w:rsidRDefault="0039069C" w:rsidP="00825A7A">
      <w:pPr>
        <w:overflowPunct w:val="0"/>
        <w:adjustRightInd w:val="0"/>
        <w:spacing w:line="330" w:lineRule="exact"/>
        <w:ind w:left="197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</w:t>
      </w:r>
      <w:r w:rsidR="00A764C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825A7A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様式第１</w:t>
      </w:r>
      <w:r w:rsidR="003802C6">
        <w:rPr>
          <w:rFonts w:ascii="ＭＳ 明朝" w:hAnsi="ＭＳ 明朝" w:cs="ＭＳ 明朝" w:hint="eastAsia"/>
          <w:kern w:val="0"/>
          <w:sz w:val="21"/>
          <w:szCs w:val="21"/>
        </w:rPr>
        <w:t>７</w:t>
      </w:r>
      <w:r w:rsidR="00825A7A" w:rsidRPr="00C71A59">
        <w:rPr>
          <w:rFonts w:ascii="ＭＳ 明朝" w:hAnsi="ＭＳ 明朝" w:cs="ＭＳ 明朝" w:hint="eastAsia"/>
          <w:kern w:val="0"/>
          <w:sz w:val="21"/>
          <w:szCs w:val="21"/>
        </w:rPr>
        <w:t>は参</w:t>
      </w:r>
      <w:r w:rsidR="00825A7A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考書式であり、事務の簡素化の観点から、</w:t>
      </w:r>
      <w:r w:rsidR="00A764C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別</w:t>
      </w:r>
      <w:r w:rsidR="00825A7A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の様式・提出方法を指定する場合がある。</w:t>
      </w:r>
    </w:p>
    <w:p w14:paraId="43466075" w14:textId="7C4F3EBE" w:rsidR="00412B34" w:rsidRPr="00541942" w:rsidRDefault="001A7555" w:rsidP="00541942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</w:t>
      </w:r>
      <w:r w:rsidR="00A764C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="00731DB2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BB471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交付</w:t>
      </w:r>
      <w:r w:rsidR="00C6567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規程</w:t>
      </w:r>
      <w:r w:rsidR="00F16EEF"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第３条第３</w:t>
      </w:r>
      <w:r w:rsidR="00C65677"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412B34" w:rsidRPr="00541942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BA11" w14:textId="77777777" w:rsidR="00F36D0B" w:rsidRDefault="00F36D0B" w:rsidP="00CC75C5">
      <w:r>
        <w:separator/>
      </w:r>
    </w:p>
  </w:endnote>
  <w:endnote w:type="continuationSeparator" w:id="0">
    <w:p w14:paraId="6CB2F0D9" w14:textId="77777777" w:rsidR="00F36D0B" w:rsidRDefault="00F36D0B" w:rsidP="00CC75C5">
      <w:r>
        <w:continuationSeparator/>
      </w:r>
    </w:p>
  </w:endnote>
  <w:endnote w:type="continuationNotice" w:id="1">
    <w:p w14:paraId="3D6EC9C3" w14:textId="77777777" w:rsidR="00F36D0B" w:rsidRDefault="00F36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130C" w14:textId="77777777" w:rsidR="00F36D0B" w:rsidRDefault="00F36D0B" w:rsidP="00CC75C5">
      <w:r>
        <w:separator/>
      </w:r>
    </w:p>
  </w:footnote>
  <w:footnote w:type="continuationSeparator" w:id="0">
    <w:p w14:paraId="04DF7825" w14:textId="77777777" w:rsidR="00F36D0B" w:rsidRDefault="00F36D0B" w:rsidP="00CC75C5">
      <w:r>
        <w:continuationSeparator/>
      </w:r>
    </w:p>
  </w:footnote>
  <w:footnote w:type="continuationNotice" w:id="1">
    <w:p w14:paraId="7A9F233C" w14:textId="77777777" w:rsidR="00F36D0B" w:rsidRDefault="00F36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628F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1942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29E5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A11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6A80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3D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0EDC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6D0B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FF08-E465-48CE-8157-F08BBF1ACDF0}">
  <ds:schemaRefs>
    <ds:schemaRef ds:uri="http://schemas.microsoft.com/office/2006/metadata/properties"/>
    <ds:schemaRef ds:uri="http://schemas.microsoft.com/office/infopath/2007/PartnerControls"/>
    <ds:schemaRef ds:uri="2b9522af-bf18-45db-b254-71caab16b7a4"/>
    <ds:schemaRef ds:uri="3f2e70ca-00f2-45d1-b420-e6c1fa2518c7"/>
  </ds:schemaRefs>
</ds:datastoreItem>
</file>

<file path=customXml/itemProps2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119</Words>
  <Characters>679</Characters>
  <Application>Microsoft Office Word</Application>
  <DocSecurity>0</DocSecurity>
  <Lines>5</Lines>
  <Paragraphs>1</Paragraphs>
  <ScaleCrop>false</ScaleCrop>
  <Company>国土交通省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228</cp:revision>
  <cp:lastPrinted>2025-03-04T01:33:00Z</cp:lastPrinted>
  <dcterms:created xsi:type="dcterms:W3CDTF">2024-12-13T21:04:00Z</dcterms:created>
  <dcterms:modified xsi:type="dcterms:W3CDTF">2025-03-07T05:14:00Z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