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54E4" w14:textId="77777777" w:rsidR="007F5BB7" w:rsidRPr="00705087" w:rsidRDefault="007F5BB7" w:rsidP="007F5BB7">
      <w:pPr>
        <w:spacing w:line="320" w:lineRule="exact"/>
        <w:rPr>
          <w:rFonts w:ascii="ＭＳ 明朝" w:hAnsi="ＭＳ 明朝" w:cs="ＭＳ 明朝"/>
          <w:sz w:val="22"/>
          <w:szCs w:val="24"/>
        </w:rPr>
      </w:pPr>
      <w:r w:rsidRPr="00705087">
        <w:rPr>
          <w:rFonts w:ascii="ＭＳ 明朝" w:hAnsi="ＭＳ 明朝" w:cs="ＭＳ 明朝"/>
          <w:kern w:val="0"/>
          <w:szCs w:val="24"/>
        </w:rPr>
        <w:t>【</w:t>
      </w:r>
      <w:r w:rsidRPr="00705087">
        <w:rPr>
          <w:rFonts w:ascii="ＭＳ 明朝" w:hAnsi="ＭＳ 明朝" w:cs="ＭＳ 明朝"/>
          <w:szCs w:val="24"/>
        </w:rPr>
        <w:t>別紙</w:t>
      </w:r>
      <w:r w:rsidRPr="00705087">
        <w:rPr>
          <w:rFonts w:ascii="ＭＳ 明朝" w:hAnsi="ＭＳ 明朝" w:cs="ＭＳ 明朝" w:hint="eastAsia"/>
          <w:szCs w:val="24"/>
        </w:rPr>
        <w:t>２</w:t>
      </w:r>
      <w:r w:rsidRPr="00705087">
        <w:rPr>
          <w:rFonts w:ascii="ＭＳ 明朝" w:hAnsi="ＭＳ 明朝" w:cs="ＭＳ 明朝"/>
          <w:kern w:val="0"/>
          <w:szCs w:val="24"/>
        </w:rPr>
        <w:t>】</w:t>
      </w:r>
    </w:p>
    <w:p w14:paraId="3FCB9AEB" w14:textId="77777777" w:rsidR="00CB4FCF" w:rsidRPr="007F3743" w:rsidRDefault="00CB4FCF" w:rsidP="00CB4FCF">
      <w:pPr>
        <w:jc w:val="center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bCs/>
          <w:sz w:val="21"/>
          <w:szCs w:val="21"/>
        </w:rPr>
        <w:t>（資源循環分野の脱炭素化促進事業）</w:t>
      </w:r>
      <w:r w:rsidRPr="007F3743">
        <w:rPr>
          <w:rFonts w:ascii="ＭＳ 明朝" w:hAnsi="ＭＳ 明朝"/>
          <w:sz w:val="21"/>
          <w:szCs w:val="21"/>
        </w:rPr>
        <w:t>経費内訳</w:t>
      </w:r>
    </w:p>
    <w:p w14:paraId="010310A0" w14:textId="77777777" w:rsidR="00CB4FCF" w:rsidRPr="007F3743" w:rsidRDefault="00CB4FCF" w:rsidP="00CB4FCF">
      <w:pPr>
        <w:jc w:val="center"/>
        <w:rPr>
          <w:rFonts w:ascii="ＭＳ 明朝" w:hAnsi="ＭＳ 明朝"/>
          <w:sz w:val="21"/>
          <w:szCs w:val="21"/>
        </w:rPr>
      </w:pP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318"/>
        <w:gridCol w:w="177"/>
        <w:gridCol w:w="525"/>
        <w:gridCol w:w="1046"/>
        <w:gridCol w:w="667"/>
        <w:gridCol w:w="379"/>
        <w:gridCol w:w="2018"/>
      </w:tblGrid>
      <w:tr w:rsidR="00CB4FCF" w:rsidRPr="007F3743" w14:paraId="16E492E6" w14:textId="77777777" w:rsidTr="00EE4013">
        <w:trPr>
          <w:trHeight w:val="766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4" w:space="0" w:color="auto"/>
              <w:right w:val="single" w:sz="14" w:space="0" w:color="000000"/>
            </w:tcBorders>
          </w:tcPr>
          <w:p w14:paraId="6DA18923" w14:textId="77777777" w:rsidR="00CB4FCF" w:rsidRPr="007F3743" w:rsidRDefault="00CB4FCF" w:rsidP="00EE4013">
            <w:pPr>
              <w:ind w:rightChars="50" w:right="113" w:firstLineChars="300" w:firstLine="590"/>
              <w:jc w:val="lef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　　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916FAB3" w14:textId="77777777" w:rsidR="00CB4FCF" w:rsidRPr="007F3743" w:rsidRDefault="00CB4FCF" w:rsidP="00EE4013">
            <w:pPr>
              <w:ind w:rightChars="50" w:right="113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（２）寄付金その　　　　</w:t>
            </w:r>
          </w:p>
          <w:p w14:paraId="319C9B7D" w14:textId="77777777" w:rsidR="00CB4FCF" w:rsidRPr="007F3743" w:rsidRDefault="00CB4FCF" w:rsidP="00EE4013">
            <w:pPr>
              <w:ind w:leftChars="50" w:left="408" w:rightChars="50" w:right="113" w:hangingChars="150" w:hanging="29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他の収入（※注２）　　</w:t>
            </w:r>
          </w:p>
        </w:tc>
        <w:tc>
          <w:tcPr>
            <w:tcW w:w="241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4" w:space="0" w:color="auto"/>
            </w:tcBorders>
          </w:tcPr>
          <w:p w14:paraId="6005EAEB" w14:textId="77777777" w:rsidR="00CB4FCF" w:rsidRPr="007F3743" w:rsidRDefault="00CB4FCF" w:rsidP="00EE4013">
            <w:pPr>
              <w:ind w:rightChars="50" w:right="113"/>
              <w:jc w:val="left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/>
                <w:sz w:val="21"/>
                <w:szCs w:val="21"/>
                <w:lang w:eastAsia="zh-TW"/>
              </w:rPr>
              <w:t>（３）差引額</w:t>
            </w:r>
          </w:p>
          <w:p w14:paraId="5E121169" w14:textId="77777777" w:rsidR="00CB4FCF" w:rsidRPr="007F3743" w:rsidRDefault="00CB4FCF" w:rsidP="00EE4013">
            <w:pPr>
              <w:ind w:leftChars="50" w:left="408" w:rightChars="50" w:right="113" w:hangingChars="150" w:hanging="295"/>
              <w:jc w:val="left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(1)-(2)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　　　　　　　　　　　　　　</w:t>
            </w:r>
          </w:p>
        </w:tc>
        <w:tc>
          <w:tcPr>
            <w:tcW w:w="2587" w:type="dxa"/>
            <w:gridSpan w:val="2"/>
            <w:tcBorders>
              <w:top w:val="single" w:sz="14" w:space="0" w:color="000000"/>
              <w:left w:val="single" w:sz="4" w:space="0" w:color="auto"/>
              <w:bottom w:val="single" w:sz="14" w:space="0" w:color="000000"/>
              <w:right w:val="single" w:sz="14" w:space="0" w:color="000000"/>
            </w:tcBorders>
          </w:tcPr>
          <w:p w14:paraId="7632D364" w14:textId="77777777" w:rsidR="00CB4FCF" w:rsidRPr="007F3743" w:rsidDel="00D62D50" w:rsidRDefault="00CB4FCF" w:rsidP="00EE4013">
            <w:pPr>
              <w:ind w:rightChars="50" w:right="113"/>
              <w:jc w:val="left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(4)補助対象経費支出予定額</w:t>
            </w:r>
          </w:p>
        </w:tc>
      </w:tr>
      <w:tr w:rsidR="00CB4FCF" w:rsidRPr="007F3743" w14:paraId="63820C0C" w14:textId="77777777" w:rsidTr="00EE4013">
        <w:trPr>
          <w:trHeight w:val="312"/>
        </w:trPr>
        <w:tc>
          <w:tcPr>
            <w:tcW w:w="2027" w:type="dxa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</w:tcPr>
          <w:p w14:paraId="59E446DD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7F66CD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241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4" w:space="0" w:color="auto"/>
            </w:tcBorders>
          </w:tcPr>
          <w:p w14:paraId="23978A23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87" w:type="dxa"/>
            <w:gridSpan w:val="2"/>
            <w:tcBorders>
              <w:top w:val="single" w:sz="14" w:space="0" w:color="000000"/>
              <w:left w:val="single" w:sz="4" w:space="0" w:color="auto"/>
              <w:bottom w:val="single" w:sz="14" w:space="0" w:color="000000"/>
              <w:right w:val="single" w:sz="14" w:space="0" w:color="000000"/>
            </w:tcBorders>
          </w:tcPr>
          <w:p w14:paraId="079B1505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F3743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CB4FCF" w:rsidRPr="007F3743" w14:paraId="79C47068" w14:textId="77777777" w:rsidTr="00EE4013">
        <w:trPr>
          <w:trHeight w:val="739"/>
        </w:trPr>
        <w:tc>
          <w:tcPr>
            <w:tcW w:w="2027" w:type="dxa"/>
            <w:tcBorders>
              <w:top w:val="single" w:sz="4" w:space="0" w:color="auto"/>
              <w:left w:val="single" w:sz="14" w:space="0" w:color="000000"/>
              <w:bottom w:val="single" w:sz="4" w:space="0" w:color="auto"/>
              <w:right w:val="single" w:sz="14" w:space="0" w:color="000000"/>
            </w:tcBorders>
          </w:tcPr>
          <w:p w14:paraId="0F152126" w14:textId="77777777" w:rsidR="00CB4FCF" w:rsidRPr="007F3743" w:rsidRDefault="00CB4FCF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５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）基準額　　　　　　　　　　　　　　　　　　　　　　　　　　　　　　　　　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8A55ACA" w14:textId="77777777" w:rsidR="00CB4FCF" w:rsidRPr="007F3743" w:rsidRDefault="00CB4FCF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６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）選定額　　　　　　　　</w:t>
            </w:r>
          </w:p>
          <w:p w14:paraId="3A98C2C3" w14:textId="77777777" w:rsidR="00CB4FCF" w:rsidRPr="007F3743" w:rsidRDefault="00CB4FCF" w:rsidP="00EE4013">
            <w:pPr>
              <w:ind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4</w:t>
            </w:r>
            <w:r w:rsidRPr="007F3743">
              <w:rPr>
                <w:rFonts w:ascii="ＭＳ 明朝" w:hAnsi="ＭＳ 明朝"/>
                <w:sz w:val="21"/>
                <w:szCs w:val="21"/>
              </w:rPr>
              <w:t>）と（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5</w:t>
            </w:r>
            <w:r w:rsidRPr="007F3743">
              <w:rPr>
                <w:rFonts w:ascii="ＭＳ 明朝" w:hAnsi="ＭＳ 明朝"/>
                <w:sz w:val="21"/>
                <w:szCs w:val="21"/>
              </w:rPr>
              <w:t xml:space="preserve">）を比較して少ない方の額　　　　　　</w:t>
            </w:r>
          </w:p>
        </w:tc>
        <w:tc>
          <w:tcPr>
            <w:tcW w:w="241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4" w:space="0" w:color="auto"/>
            </w:tcBorders>
          </w:tcPr>
          <w:p w14:paraId="11748258" w14:textId="77777777" w:rsidR="00CB4FCF" w:rsidRPr="007F3743" w:rsidRDefault="00CB4FCF" w:rsidP="00EE4013">
            <w:pPr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７</w:t>
            </w:r>
            <w:r w:rsidRPr="007F3743">
              <w:rPr>
                <w:rFonts w:ascii="ＭＳ 明朝" w:hAnsi="ＭＳ 明朝" w:cs="ＭＳ ゴシック"/>
                <w:sz w:val="21"/>
                <w:szCs w:val="21"/>
                <w:lang w:eastAsia="zh-TW"/>
              </w:rPr>
              <w:t>）補助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基本額</w:t>
            </w:r>
            <w:r w:rsidRPr="007F3743">
              <w:rPr>
                <w:rFonts w:ascii="ＭＳ 明朝" w:hAnsi="ＭＳ 明朝" w:cs="ＭＳ ゴシック"/>
                <w:sz w:val="21"/>
                <w:szCs w:val="21"/>
                <w:lang w:eastAsia="zh-TW"/>
              </w:rPr>
              <w:t xml:space="preserve">　　　　</w:t>
            </w:r>
          </w:p>
          <w:p w14:paraId="3DB912BB" w14:textId="77777777" w:rsidR="00CB4FCF" w:rsidRPr="007F3743" w:rsidRDefault="00CB4FCF" w:rsidP="00EE4013">
            <w:pPr>
              <w:snapToGrid w:val="0"/>
              <w:spacing w:before="3"/>
              <w:rPr>
                <w:rFonts w:ascii="ＭＳ 明朝" w:hAnsi="ＭＳ 明朝" w:cs="ＭＳ ゴシック"/>
                <w:sz w:val="21"/>
                <w:szCs w:val="21"/>
              </w:rPr>
            </w:pPr>
            <w:r w:rsidRPr="007F3743">
              <w:rPr>
                <w:rFonts w:ascii="ＭＳ 明朝" w:hAnsi="ＭＳ 明朝" w:cs="ＭＳ ゴシック"/>
                <w:sz w:val="21"/>
                <w:szCs w:val="21"/>
              </w:rPr>
              <w:t>（３）と</w:t>
            </w:r>
            <w:r w:rsidRPr="007F3743">
              <w:rPr>
                <w:rFonts w:ascii="ＭＳ 明朝" w:hAnsi="ＭＳ 明朝"/>
                <w:sz w:val="21"/>
                <w:szCs w:val="21"/>
              </w:rPr>
              <w:t>（６）</w:t>
            </w:r>
            <w:r w:rsidRPr="007F3743">
              <w:rPr>
                <w:rFonts w:ascii="ＭＳ 明朝" w:hAnsi="ＭＳ 明朝" w:cs="ＭＳ ゴシック"/>
                <w:sz w:val="21"/>
                <w:szCs w:val="21"/>
              </w:rPr>
              <w:t>を比較</w:t>
            </w:r>
          </w:p>
          <w:p w14:paraId="00106295" w14:textId="77777777" w:rsidR="00CB4FCF" w:rsidRPr="007F3743" w:rsidRDefault="00CB4FCF" w:rsidP="00EE4013">
            <w:pPr>
              <w:ind w:left="197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 w:cs="ＭＳ ゴシック"/>
                <w:sz w:val="21"/>
                <w:szCs w:val="21"/>
              </w:rPr>
              <w:t>して少ない方の額</w:t>
            </w:r>
            <w:r w:rsidRPr="007F3743">
              <w:rPr>
                <w:rFonts w:ascii="ＭＳ 明朝" w:hAnsi="ＭＳ 明朝"/>
                <w:sz w:val="21"/>
                <w:szCs w:val="21"/>
              </w:rPr>
              <w:t xml:space="preserve">　　　　　</w:t>
            </w:r>
          </w:p>
        </w:tc>
        <w:tc>
          <w:tcPr>
            <w:tcW w:w="2587" w:type="dxa"/>
            <w:gridSpan w:val="2"/>
            <w:tcBorders>
              <w:top w:val="single" w:sz="14" w:space="0" w:color="000000"/>
              <w:left w:val="single" w:sz="4" w:space="0" w:color="auto"/>
              <w:bottom w:val="single" w:sz="14" w:space="0" w:color="000000"/>
              <w:right w:val="single" w:sz="14" w:space="0" w:color="000000"/>
            </w:tcBorders>
          </w:tcPr>
          <w:p w14:paraId="0FA2AF05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８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）補助金所要額　　　　</w:t>
            </w:r>
          </w:p>
          <w:p w14:paraId="6F2111D4" w14:textId="77777777" w:rsidR="00CB4FCF" w:rsidRDefault="00CB4FCF" w:rsidP="00EE4013">
            <w:pPr>
              <w:snapToGrid w:val="0"/>
              <w:spacing w:before="3"/>
              <w:rPr>
                <w:rFonts w:ascii="ＭＳ 明朝" w:hAnsi="ＭＳ 明朝" w:cs="ＭＳ ゴシック"/>
                <w:sz w:val="21"/>
                <w:szCs w:val="21"/>
              </w:rPr>
            </w:pP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 xml:space="preserve">　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（７）×●／●</w:t>
            </w:r>
            <w:r w:rsidRPr="007F3743">
              <w:rPr>
                <w:rFonts w:ascii="ＭＳ 明朝" w:hAnsi="ＭＳ 明朝" w:cs="ＭＳ ゴシック"/>
                <w:sz w:val="21"/>
                <w:szCs w:val="21"/>
              </w:rPr>
              <w:t xml:space="preserve">　</w:t>
            </w:r>
          </w:p>
          <w:p w14:paraId="62B5F6A8" w14:textId="77777777" w:rsidR="00CB4FCF" w:rsidRPr="007F3743" w:rsidRDefault="00CB4FCF" w:rsidP="00EE4013">
            <w:pPr>
              <w:snapToGrid w:val="0"/>
              <w:spacing w:before="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（千円未満切り捨て）</w:t>
            </w:r>
          </w:p>
        </w:tc>
      </w:tr>
      <w:tr w:rsidR="00CB4FCF" w:rsidRPr="007F3743" w14:paraId="10628383" w14:textId="77777777" w:rsidTr="00EE4013">
        <w:trPr>
          <w:trHeight w:val="312"/>
        </w:trPr>
        <w:tc>
          <w:tcPr>
            <w:tcW w:w="2027" w:type="dxa"/>
            <w:tcBorders>
              <w:top w:val="single" w:sz="4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193CC6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33D1620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2410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86AB2F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258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61FE37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</w:tr>
      <w:tr w:rsidR="00CB4FCF" w:rsidRPr="007F3743" w14:paraId="18620F81" w14:textId="77777777" w:rsidTr="00EE4013">
        <w:trPr>
          <w:trHeight w:val="423"/>
        </w:trPr>
        <w:tc>
          <w:tcPr>
            <w:tcW w:w="9008" w:type="dxa"/>
            <w:gridSpan w:val="8"/>
            <w:tcBorders>
              <w:top w:val="single" w:sz="4" w:space="0" w:color="auto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5BF210" w14:textId="77777777" w:rsidR="00CB4FCF" w:rsidRPr="007F3743" w:rsidRDefault="00CB4FCF" w:rsidP="00EE4013">
            <w:pPr>
              <w:spacing w:before="9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補助対象経費支出予定額内訳　　　　　　　　　　　　　　　　　　　　　　　　　　　　　　　</w:t>
            </w:r>
          </w:p>
        </w:tc>
      </w:tr>
      <w:tr w:rsidR="00CB4FCF" w:rsidRPr="007F3743" w14:paraId="2E54E556" w14:textId="77777777" w:rsidTr="00EE4013">
        <w:trPr>
          <w:trHeight w:val="312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F98A7A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経費区分・費目</w:t>
            </w:r>
          </w:p>
        </w:tc>
        <w:tc>
          <w:tcPr>
            <w:tcW w:w="25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423027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金　　額</w:t>
            </w:r>
          </w:p>
        </w:tc>
        <w:tc>
          <w:tcPr>
            <w:tcW w:w="4478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3E2D19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積　算　内　訳</w:t>
            </w:r>
          </w:p>
        </w:tc>
      </w:tr>
      <w:tr w:rsidR="00CB4FCF" w:rsidRPr="007F3743" w14:paraId="783F617F" w14:textId="77777777" w:rsidTr="00EE4013">
        <w:trPr>
          <w:trHeight w:val="2490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EED223" w14:textId="77777777" w:rsidR="00CB4FCF" w:rsidRPr="007F3743" w:rsidRDefault="00CB4FC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  <w:p w14:paraId="2A003D8A" w14:textId="77777777" w:rsidR="00CB4FCF" w:rsidRPr="007F3743" w:rsidRDefault="00CB4FCF" w:rsidP="00EE4013">
            <w:pPr>
              <w:ind w:leftChars="400" w:left="907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45B325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AF66E62" w14:textId="77777777" w:rsidR="00CB4FCF" w:rsidRPr="007F3743" w:rsidRDefault="00CB4FCF" w:rsidP="00EE4013">
            <w:pPr>
              <w:ind w:leftChars="200" w:left="453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7AF55434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78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AC4E58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D465EC2" w14:textId="77777777" w:rsidR="00CB4FCF" w:rsidRPr="007F3743" w:rsidRDefault="00CB4FCF" w:rsidP="00EE4013">
            <w:pPr>
              <w:ind w:leftChars="400" w:left="907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6FAE1BAE" w14:textId="77777777" w:rsidR="00CB4FCF" w:rsidRPr="007F3743" w:rsidRDefault="00CB4FCF" w:rsidP="00EE4013">
            <w:pPr>
              <w:ind w:leftChars="400" w:left="907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0568CEF0" w14:textId="77777777" w:rsidR="00CB4FCF" w:rsidRPr="007F3743" w:rsidRDefault="00CB4FCF" w:rsidP="00EE4013">
            <w:pPr>
              <w:ind w:leftChars="400" w:left="907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20D76FE2" w14:textId="77777777" w:rsidR="00CB4FCF" w:rsidRPr="007F3743" w:rsidRDefault="00CB4FCF" w:rsidP="00EE4013">
            <w:pPr>
              <w:ind w:leftChars="400" w:left="907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03EBE867" w14:textId="77777777" w:rsidR="00CB4FCF" w:rsidRPr="007F3743" w:rsidRDefault="00CB4FCF" w:rsidP="00EE4013">
            <w:pPr>
              <w:ind w:leftChars="400" w:left="907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0C3F6CD8" w14:textId="77777777" w:rsidR="00CB4FCF" w:rsidRPr="007F3743" w:rsidRDefault="00CB4FCF" w:rsidP="00EE4013">
            <w:pPr>
              <w:ind w:leftChars="200" w:left="453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B4FCF" w:rsidRPr="007F3743" w14:paraId="5BE14C77" w14:textId="77777777" w:rsidTr="00EE4013">
        <w:trPr>
          <w:trHeight w:val="312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8C4CD5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　　　　　　合　計　　　　　　　　　　</w:t>
            </w:r>
          </w:p>
        </w:tc>
        <w:tc>
          <w:tcPr>
            <w:tcW w:w="25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B6C5F6B" w14:textId="77777777" w:rsidR="00CB4FCF" w:rsidRPr="007F3743" w:rsidRDefault="00CB4FCF" w:rsidP="00EE4013">
            <w:pPr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4478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95761F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CB4FCF" w:rsidRPr="007F3743" w14:paraId="32D90490" w14:textId="77777777" w:rsidTr="00EE4013">
        <w:trPr>
          <w:trHeight w:val="134"/>
        </w:trPr>
        <w:tc>
          <w:tcPr>
            <w:tcW w:w="9008" w:type="dxa"/>
            <w:gridSpan w:val="8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3F5CD3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購入予定の主な財産の内訳（一品、一組又は一式の価格が50万円以上のもの）　　　　　　　　</w:t>
            </w:r>
          </w:p>
        </w:tc>
      </w:tr>
      <w:tr w:rsidR="00CB4FCF" w:rsidRPr="007F3743" w14:paraId="5A87A8FC" w14:textId="77777777" w:rsidTr="00EE4013">
        <w:trPr>
          <w:trHeight w:hRule="exact" w:val="312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90D02B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名　　称</w:t>
            </w:r>
          </w:p>
        </w:tc>
        <w:tc>
          <w:tcPr>
            <w:tcW w:w="269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8EE2E1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仕　様</w:t>
            </w:r>
          </w:p>
        </w:tc>
        <w:tc>
          <w:tcPr>
            <w:tcW w:w="5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A2A2BC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数量</w:t>
            </w:r>
          </w:p>
        </w:tc>
        <w:tc>
          <w:tcPr>
            <w:tcW w:w="11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E49EDB3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単　価</w:t>
            </w:r>
          </w:p>
        </w:tc>
        <w:tc>
          <w:tcPr>
            <w:tcW w:w="112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30B8FB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金　額</w:t>
            </w:r>
          </w:p>
        </w:tc>
        <w:tc>
          <w:tcPr>
            <w:tcW w:w="146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353D91" w14:textId="77777777" w:rsidR="00CB4FCF" w:rsidRPr="007F3743" w:rsidRDefault="00CB4FCF" w:rsidP="00EE401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購入予定時期</w:t>
            </w:r>
          </w:p>
        </w:tc>
      </w:tr>
      <w:tr w:rsidR="00CB4FCF" w:rsidRPr="007F3743" w14:paraId="214A7176" w14:textId="77777777" w:rsidTr="00EE4013">
        <w:trPr>
          <w:trHeight w:hRule="exact" w:val="1782"/>
        </w:trPr>
        <w:tc>
          <w:tcPr>
            <w:tcW w:w="2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6AA610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371777A" w14:textId="77777777" w:rsidR="00CB4FCF" w:rsidRPr="007F3743" w:rsidRDefault="00CB4FCF" w:rsidP="00EE4013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030137A0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0BFA05B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77BBD9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</w:t>
            </w:r>
          </w:p>
          <w:p w14:paraId="366E36D2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D39D89A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F375C44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 　　</w:t>
            </w:r>
          </w:p>
          <w:p w14:paraId="39DB921E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78154A7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 　　</w:t>
            </w:r>
          </w:p>
        </w:tc>
        <w:tc>
          <w:tcPr>
            <w:tcW w:w="112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9956A4" w14:textId="77777777" w:rsidR="00CB4FCF" w:rsidRPr="007F3743" w:rsidRDefault="00CB4FCF" w:rsidP="00EE4013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　　</w:t>
            </w:r>
          </w:p>
          <w:p w14:paraId="509DD8D3" w14:textId="77777777" w:rsidR="00CB4FCF" w:rsidRPr="007F3743" w:rsidRDefault="00CB4FCF" w:rsidP="00EE4013">
            <w:pPr>
              <w:ind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  <w:p w14:paraId="5293EB3F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　　　</w:t>
            </w:r>
          </w:p>
        </w:tc>
        <w:tc>
          <w:tcPr>
            <w:tcW w:w="146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B4AC80" w14:textId="77777777" w:rsidR="00CB4FCF" w:rsidRPr="007F3743" w:rsidRDefault="00CB4FCF" w:rsidP="00EE4013">
            <w:pPr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 xml:space="preserve">　　　</w:t>
            </w:r>
          </w:p>
        </w:tc>
      </w:tr>
    </w:tbl>
    <w:p w14:paraId="3FEF6FDE" w14:textId="77777777" w:rsidR="00CB4FCF" w:rsidRPr="007F3743" w:rsidRDefault="00CB4FCF" w:rsidP="00CB4FCF">
      <w:pPr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spacing w:val="5"/>
          <w:w w:val="101"/>
          <w:sz w:val="21"/>
          <w:szCs w:val="21"/>
        </w:rPr>
        <w:t>注１　費用は可能な限り細分化して金額を記載すること。</w:t>
      </w:r>
    </w:p>
    <w:p w14:paraId="5FA373BC" w14:textId="77777777" w:rsidR="00CB4FCF" w:rsidRPr="007F3743" w:rsidRDefault="00CB4FCF" w:rsidP="00CB4FCF">
      <w:pPr>
        <w:ind w:left="590" w:hangingChars="300" w:hanging="590"/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注２　補助対象経費支出予定額及び寄付金その他の収入（循環資源等の輸送に対して得る運賃収入を含む）について、見積書又は計算書を添付すること。</w:t>
      </w:r>
    </w:p>
    <w:p w14:paraId="1C9BD634" w14:textId="77777777" w:rsidR="00CB4FCF" w:rsidRPr="007F3743" w:rsidRDefault="00CB4FCF" w:rsidP="00CB4FCF">
      <w:pPr>
        <w:ind w:left="590" w:hangingChars="300" w:hanging="590"/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注３　循環資源等をそれ以外の貨物と同時に輸送、積み替え、保管等行う場合には、静脈物流に係る経費のみを適切に按分の上算出するとともに、根拠資料を添付すること。</w:t>
      </w:r>
    </w:p>
    <w:p w14:paraId="217559BE" w14:textId="77777777" w:rsidR="00CB4FCF" w:rsidRPr="007F3743" w:rsidRDefault="00CB4FCF" w:rsidP="00CB4FCF">
      <w:pPr>
        <w:ind w:left="590" w:hangingChars="300" w:hanging="590"/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注４　事業が複数年度にわたる場合には、年度別の補助対象経費支出予定額内訳がわかる表を作成し、参考として添付すること。</w:t>
      </w:r>
    </w:p>
    <w:p w14:paraId="64667DD1" w14:textId="3C084876" w:rsidR="00CB4FCF" w:rsidRPr="007F3743" w:rsidRDefault="00CB4FCF" w:rsidP="00CB4FCF">
      <w:pPr>
        <w:ind w:left="590" w:hangingChars="300" w:hanging="590"/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注5  二酸化炭素排出抑制対策事業費等補助金（</w:t>
      </w:r>
      <w:r w:rsidRPr="007F3743">
        <w:rPr>
          <w:rFonts w:ascii="ＭＳ 明朝" w:hAnsi="ＭＳ 明朝"/>
          <w:bCs/>
          <w:kern w:val="0"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kern w:val="0"/>
          <w:sz w:val="21"/>
          <w:szCs w:val="21"/>
        </w:rPr>
        <w:t>）交付要綱の</w:t>
      </w:r>
      <w:r w:rsidRPr="007F3743">
        <w:rPr>
          <w:rFonts w:ascii="ＭＳ 明朝" w:hAnsi="ＭＳ 明朝"/>
          <w:sz w:val="21"/>
          <w:szCs w:val="21"/>
        </w:rPr>
        <w:t>第７条 に留意すること。</w:t>
      </w:r>
    </w:p>
    <w:p w14:paraId="1885D1A3" w14:textId="77777777" w:rsidR="00075993" w:rsidRPr="00CB4FCF" w:rsidRDefault="00075993" w:rsidP="00CB4FCF">
      <w:pPr>
        <w:spacing w:line="260" w:lineRule="exact"/>
        <w:jc w:val="center"/>
        <w:rPr>
          <w:rFonts w:ascii="ＭＳ 明朝" w:hAnsi="ＭＳ 明朝" w:cs="ＭＳ 明朝"/>
          <w:kern w:val="0"/>
          <w:sz w:val="22"/>
        </w:rPr>
      </w:pPr>
    </w:p>
    <w:sectPr w:rsidR="00075993" w:rsidRPr="00CB4FCF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EB13" w14:textId="77777777" w:rsidR="0039417A" w:rsidRDefault="0039417A" w:rsidP="00CC75C5">
      <w:r>
        <w:separator/>
      </w:r>
    </w:p>
  </w:endnote>
  <w:endnote w:type="continuationSeparator" w:id="0">
    <w:p w14:paraId="193FE99E" w14:textId="77777777" w:rsidR="0039417A" w:rsidRDefault="0039417A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F289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7DC65798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8100" w14:textId="77777777" w:rsidR="0039417A" w:rsidRDefault="0039417A" w:rsidP="00CC75C5">
      <w:r>
        <w:separator/>
      </w:r>
    </w:p>
  </w:footnote>
  <w:footnote w:type="continuationSeparator" w:id="0">
    <w:p w14:paraId="292DE46B" w14:textId="77777777" w:rsidR="0039417A" w:rsidRDefault="0039417A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5BE7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486749124">
    <w:abstractNumId w:val="4"/>
  </w:num>
  <w:num w:numId="2" w16cid:durableId="293995651">
    <w:abstractNumId w:val="8"/>
  </w:num>
  <w:num w:numId="3" w16cid:durableId="1412896165">
    <w:abstractNumId w:val="5"/>
  </w:num>
  <w:num w:numId="4" w16cid:durableId="508716447">
    <w:abstractNumId w:val="10"/>
  </w:num>
  <w:num w:numId="5" w16cid:durableId="1568028167">
    <w:abstractNumId w:val="9"/>
  </w:num>
  <w:num w:numId="6" w16cid:durableId="1489437250">
    <w:abstractNumId w:val="7"/>
  </w:num>
  <w:num w:numId="7" w16cid:durableId="1486972986">
    <w:abstractNumId w:val="6"/>
  </w:num>
  <w:num w:numId="8" w16cid:durableId="1344824357">
    <w:abstractNumId w:val="1"/>
  </w:num>
  <w:num w:numId="9" w16cid:durableId="651525998">
    <w:abstractNumId w:val="11"/>
  </w:num>
  <w:num w:numId="10" w16cid:durableId="2038503846">
    <w:abstractNumId w:val="0"/>
  </w:num>
  <w:num w:numId="11" w16cid:durableId="539978523">
    <w:abstractNumId w:val="3"/>
  </w:num>
  <w:num w:numId="12" w16cid:durableId="1202591523">
    <w:abstractNumId w:val="2"/>
  </w:num>
  <w:num w:numId="13" w16cid:durableId="12056776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5993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49A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17A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5DAE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A7C7D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087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B4E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1F01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7709A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4B5E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4B2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4FCF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07133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D2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AAACA-39A2-47ED-822E-AA6C2DFCA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F9CD2-1B5F-400E-A512-1C5370D828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6966C4-CEC7-4830-90B7-87B19B70C294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4.xml><?xml version="1.0" encoding="utf-8"?>
<ds:datastoreItem xmlns:ds="http://schemas.openxmlformats.org/officeDocument/2006/customXml" ds:itemID="{FB1487C9-8200-4006-894F-A90DA5C013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03FE69-28BF-44EC-B2AA-415C65ACB1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405</Characters>
  <Application>Microsoft Office Word</Application>
  <DocSecurity>0</DocSecurity>
  <Lines>67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2025-05-30T01:33:00Z</dcterms:created>
  <dcterms:modified xsi:type="dcterms:W3CDTF">2026-04-15T05:11:00Z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2143200.00000000</vt:lpwstr>
  </property>
  <property fmtid="{D5CDD505-2E9C-101B-9397-08002B2CF9AE}" pid="3" name="ContentTypeId">
    <vt:lpwstr>0x0101000646A3426270B649BE4DB0209FA8989B</vt:lpwstr>
  </property>
  <property fmtid="{D5CDD505-2E9C-101B-9397-08002B2CF9AE}" pid="4" name="MediaServiceImageTags">
    <vt:lpwstr/>
  </property>
</Properties>
</file>