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FC2F" w14:textId="77777777" w:rsidR="00542245" w:rsidRPr="00542245" w:rsidRDefault="00542245" w:rsidP="00542245">
      <w:pPr>
        <w:spacing w:line="320" w:lineRule="exact"/>
        <w:rPr>
          <w:rFonts w:ascii="ＭＳ 明朝" w:eastAsia="ＭＳ 明朝" w:hAnsi="ＭＳ 明朝" w:cs="ＭＳ 明朝"/>
          <w:szCs w:val="21"/>
        </w:rPr>
      </w:pPr>
      <w:r w:rsidRPr="00542245">
        <w:rPr>
          <w:rFonts w:ascii="ＭＳ 明朝" w:eastAsia="ＭＳ 明朝" w:hAnsi="ＭＳ 明朝" w:cs="ＭＳ明朝" w:hint="eastAsia"/>
          <w:kern w:val="0"/>
          <w:sz w:val="22"/>
        </w:rPr>
        <w:t>様式第１別紙２</w:t>
      </w:r>
    </w:p>
    <w:p w14:paraId="51D6D0C7" w14:textId="77777777" w:rsidR="001F5D9C" w:rsidRPr="001301CB" w:rsidRDefault="001F5D9C" w:rsidP="001F5D9C">
      <w:pPr>
        <w:autoSpaceDE w:val="0"/>
        <w:autoSpaceDN w:val="0"/>
        <w:adjustRightInd w:val="0"/>
        <w:ind w:leftChars="66" w:left="139" w:firstLine="1"/>
        <w:jc w:val="left"/>
        <w:rPr>
          <w:rFonts w:ascii="ＭＳ 明朝" w:eastAsia="ＭＳ 明朝" w:hAnsi="ＭＳ 明朝" w:cs="ＭＳ明朝"/>
          <w:kern w:val="0"/>
          <w:sz w:val="22"/>
        </w:rPr>
      </w:pPr>
      <w:bookmarkStart w:id="0" w:name="_Hlk133322191"/>
      <w:r w:rsidRPr="002166E8">
        <w:rPr>
          <w:rFonts w:ascii="ＭＳ 明朝" w:eastAsia="ＭＳ 明朝" w:hAnsi="ＭＳ 明朝"/>
        </w:rPr>
        <w:t>脱炭素型循環経済システム構築促進事業のうち、</w:t>
      </w:r>
      <w:r w:rsidRPr="00BA3E75">
        <w:rPr>
          <w:rFonts w:ascii="ＭＳ 明朝" w:eastAsia="ＭＳ 明朝" w:hAnsi="ＭＳ 明朝" w:hint="eastAsia"/>
        </w:rPr>
        <w:t>国内資源循環体制構築に向けた</w:t>
      </w:r>
      <w:r w:rsidRPr="00BA3E75">
        <w:rPr>
          <w:rFonts w:ascii="ＭＳ 明朝" w:eastAsia="ＭＳ 明朝" w:hAnsi="ＭＳ 明朝" w:cs="ＭＳ明朝" w:hint="eastAsia"/>
          <w:kern w:val="0"/>
          <w:sz w:val="22"/>
        </w:rPr>
        <w:t>再エネ関連製品及びベース素材の全体最適化実証</w:t>
      </w:r>
      <w:bookmarkEnd w:id="0"/>
      <w:r w:rsidRPr="00BA3E75">
        <w:rPr>
          <w:rFonts w:ascii="ＭＳ 明朝" w:eastAsia="ＭＳ 明朝" w:hAnsi="ＭＳ 明朝" w:cs="ＭＳ明朝" w:hint="eastAsia"/>
          <w:kern w:val="0"/>
          <w:sz w:val="22"/>
        </w:rPr>
        <w:t>事業に要する経費</w:t>
      </w:r>
      <w:r>
        <w:rPr>
          <w:rFonts w:ascii="ＭＳ 明朝" w:eastAsia="ＭＳ 明朝" w:hAnsi="ＭＳ 明朝" w:cs="ＭＳ明朝" w:hint="eastAsia"/>
          <w:kern w:val="0"/>
          <w:sz w:val="22"/>
        </w:rPr>
        <w:t>内訳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548"/>
        <w:gridCol w:w="900"/>
        <w:gridCol w:w="540"/>
        <w:gridCol w:w="730"/>
        <w:gridCol w:w="12"/>
        <w:gridCol w:w="318"/>
        <w:gridCol w:w="1102"/>
        <w:gridCol w:w="12"/>
        <w:gridCol w:w="706"/>
        <w:gridCol w:w="534"/>
        <w:gridCol w:w="12"/>
        <w:gridCol w:w="1815"/>
      </w:tblGrid>
      <w:tr w:rsidR="00542245" w:rsidRPr="00031852" w14:paraId="2FFD49EB" w14:textId="77777777" w:rsidTr="00DF68D5">
        <w:trPr>
          <w:jc w:val="center"/>
        </w:trPr>
        <w:tc>
          <w:tcPr>
            <w:tcW w:w="1247" w:type="dxa"/>
            <w:vMerge w:val="restart"/>
          </w:tcPr>
          <w:p w14:paraId="37285AA4" w14:textId="77777777" w:rsidR="00542245" w:rsidRPr="001F5D9C" w:rsidRDefault="00542245" w:rsidP="00DF68D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</w:p>
          <w:p w14:paraId="222A2663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</w:p>
          <w:p w14:paraId="460F7184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</w:p>
          <w:p w14:paraId="0575938D" w14:textId="3B9AEF4A" w:rsidR="00542245" w:rsidRPr="004D143A" w:rsidRDefault="00542245" w:rsidP="0054224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所要経費</w:t>
            </w:r>
          </w:p>
        </w:tc>
        <w:tc>
          <w:tcPr>
            <w:tcW w:w="1448" w:type="dxa"/>
            <w:gridSpan w:val="2"/>
          </w:tcPr>
          <w:p w14:paraId="0AAA3F60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(1)</w:t>
            </w: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総事業費</w:t>
            </w:r>
          </w:p>
        </w:tc>
        <w:tc>
          <w:tcPr>
            <w:tcW w:w="1600" w:type="dxa"/>
            <w:gridSpan w:val="4"/>
          </w:tcPr>
          <w:p w14:paraId="404DED5D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(2)</w:t>
            </w: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寄付金その他の収入</w:t>
            </w:r>
          </w:p>
        </w:tc>
        <w:tc>
          <w:tcPr>
            <w:tcW w:w="1820" w:type="dxa"/>
            <w:gridSpan w:val="3"/>
          </w:tcPr>
          <w:p w14:paraId="0897D810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(3)</w:t>
            </w: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差引額</w:t>
            </w:r>
          </w:p>
        </w:tc>
        <w:tc>
          <w:tcPr>
            <w:tcW w:w="2361" w:type="dxa"/>
            <w:gridSpan w:val="3"/>
          </w:tcPr>
          <w:p w14:paraId="44489808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(4)</w:t>
            </w: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補助対象経費支出予定額</w:t>
            </w:r>
          </w:p>
        </w:tc>
      </w:tr>
      <w:tr w:rsidR="00542245" w:rsidRPr="00031852" w14:paraId="3B3CB98E" w14:textId="77777777" w:rsidTr="00DF68D5">
        <w:trPr>
          <w:jc w:val="center"/>
        </w:trPr>
        <w:tc>
          <w:tcPr>
            <w:tcW w:w="1247" w:type="dxa"/>
            <w:vMerge/>
          </w:tcPr>
          <w:p w14:paraId="23097C23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3DEC144B" w14:textId="2CEAAFD5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1600" w:type="dxa"/>
            <w:gridSpan w:val="4"/>
          </w:tcPr>
          <w:p w14:paraId="24D36953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1820" w:type="dxa"/>
            <w:gridSpan w:val="3"/>
          </w:tcPr>
          <w:p w14:paraId="5D7C5417" w14:textId="08448A98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2361" w:type="dxa"/>
            <w:gridSpan w:val="3"/>
          </w:tcPr>
          <w:p w14:paraId="05B2E661" w14:textId="206A9259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</w:tr>
      <w:tr w:rsidR="00542245" w:rsidRPr="00031852" w14:paraId="79BD463A" w14:textId="77777777" w:rsidTr="00DF68D5">
        <w:trPr>
          <w:jc w:val="center"/>
        </w:trPr>
        <w:tc>
          <w:tcPr>
            <w:tcW w:w="1247" w:type="dxa"/>
            <w:vMerge/>
          </w:tcPr>
          <w:p w14:paraId="23A75DC5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66C51898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(5)</w:t>
            </w: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基準額</w:t>
            </w:r>
          </w:p>
        </w:tc>
        <w:tc>
          <w:tcPr>
            <w:tcW w:w="1600" w:type="dxa"/>
            <w:gridSpan w:val="4"/>
          </w:tcPr>
          <w:p w14:paraId="324D6ABE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(6)</w:t>
            </w: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選定額</w:t>
            </w:r>
          </w:p>
          <w:p w14:paraId="5F04C799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(4)と(5)を比較して少ない方の額</w:t>
            </w:r>
          </w:p>
        </w:tc>
        <w:tc>
          <w:tcPr>
            <w:tcW w:w="1820" w:type="dxa"/>
            <w:gridSpan w:val="3"/>
          </w:tcPr>
          <w:p w14:paraId="556A2AD9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(7)補助基本額</w:t>
            </w:r>
          </w:p>
          <w:p w14:paraId="64FAA0BE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(3)と(6)を比較して少ない方の額</w:t>
            </w:r>
          </w:p>
        </w:tc>
        <w:tc>
          <w:tcPr>
            <w:tcW w:w="2361" w:type="dxa"/>
            <w:gridSpan w:val="3"/>
          </w:tcPr>
          <w:p w14:paraId="7DF59806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(8)補助金所要額</w:t>
            </w:r>
          </w:p>
          <w:p w14:paraId="51D619D0" w14:textId="55AC575B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(7)×1/2</w:t>
            </w:r>
            <w:r w:rsidR="00805B22">
              <w:rPr>
                <w:rFonts w:ascii="ＭＳ Ｐ明朝" w:eastAsia="ＭＳ Ｐ明朝" w:hAnsi="ＭＳ Ｐ明朝" w:cs="ＭＳ明朝" w:hint="eastAsia"/>
                <w:sz w:val="21"/>
              </w:rPr>
              <w:t>又は</w:t>
            </w:r>
            <w:r w:rsidRPr="004D143A">
              <w:rPr>
                <w:rFonts w:ascii="ＭＳ Ｐ明朝" w:eastAsia="ＭＳ Ｐ明朝" w:hAnsi="ＭＳ Ｐ明朝" w:cs="ＭＳ明朝"/>
                <w:sz w:val="21"/>
              </w:rPr>
              <w:t>1/3</w:t>
            </w:r>
          </w:p>
          <w:p w14:paraId="1DA90F51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/>
                <w:sz w:val="21"/>
              </w:rPr>
              <w:t>(千円未満切り捨て)</w:t>
            </w:r>
            <w:r w:rsidRPr="004D143A">
              <w:rPr>
                <w:rFonts w:ascii="ＭＳ Ｐ明朝" w:eastAsia="ＭＳ Ｐ明朝" w:hAnsi="ＭＳ Ｐ明朝" w:cs="ＭＳ明朝"/>
                <w:sz w:val="21"/>
              </w:rPr>
              <w:br/>
            </w: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※（予算上限額）</w:t>
            </w:r>
          </w:p>
        </w:tc>
      </w:tr>
      <w:tr w:rsidR="00542245" w:rsidRPr="00031852" w14:paraId="4F524FCF" w14:textId="77777777" w:rsidTr="00DF68D5">
        <w:trPr>
          <w:trHeight w:val="571"/>
          <w:jc w:val="center"/>
        </w:trPr>
        <w:tc>
          <w:tcPr>
            <w:tcW w:w="1247" w:type="dxa"/>
            <w:vMerge/>
          </w:tcPr>
          <w:p w14:paraId="6D3C1AED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35E1D9AE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－円</w:t>
            </w:r>
          </w:p>
        </w:tc>
        <w:tc>
          <w:tcPr>
            <w:tcW w:w="1600" w:type="dxa"/>
            <w:gridSpan w:val="4"/>
          </w:tcPr>
          <w:p w14:paraId="3468AB1F" w14:textId="29C322E1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1820" w:type="dxa"/>
            <w:gridSpan w:val="3"/>
          </w:tcPr>
          <w:p w14:paraId="2E79A5F8" w14:textId="23387CC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2361" w:type="dxa"/>
            <w:gridSpan w:val="3"/>
          </w:tcPr>
          <w:p w14:paraId="0BE0EF8B" w14:textId="62030CA0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  <w:r w:rsidRPr="004D143A">
              <w:rPr>
                <w:rFonts w:ascii="ＭＳ Ｐ明朝" w:eastAsia="ＭＳ Ｐ明朝" w:hAnsi="ＭＳ Ｐ明朝" w:cs="ＭＳ明朝"/>
                <w:sz w:val="21"/>
              </w:rPr>
              <w:br/>
            </w:r>
          </w:p>
        </w:tc>
      </w:tr>
      <w:tr w:rsidR="00542245" w:rsidRPr="00031852" w14:paraId="78732DAA" w14:textId="77777777" w:rsidTr="00DF68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4"/>
          <w:jc w:val="center"/>
        </w:trPr>
        <w:tc>
          <w:tcPr>
            <w:tcW w:w="8476" w:type="dxa"/>
            <w:gridSpan w:val="13"/>
          </w:tcPr>
          <w:p w14:paraId="23CC8767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lang w:eastAsia="zh-CN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  <w:lang w:eastAsia="zh-CN"/>
              </w:rPr>
              <w:t>補助対象経費支出予定額内訳</w:t>
            </w:r>
          </w:p>
        </w:tc>
      </w:tr>
      <w:tr w:rsidR="00542245" w:rsidRPr="00720532" w14:paraId="4F5AAD4F" w14:textId="77777777" w:rsidTr="00DF68D5">
        <w:trPr>
          <w:trHeight w:val="317"/>
          <w:jc w:val="center"/>
        </w:trPr>
        <w:tc>
          <w:tcPr>
            <w:tcW w:w="2695" w:type="dxa"/>
            <w:gridSpan w:val="3"/>
          </w:tcPr>
          <w:p w14:paraId="75ABDC40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経費区分・費目</w:t>
            </w:r>
          </w:p>
        </w:tc>
        <w:tc>
          <w:tcPr>
            <w:tcW w:w="1600" w:type="dxa"/>
            <w:gridSpan w:val="4"/>
          </w:tcPr>
          <w:p w14:paraId="5D2D6913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金額</w:t>
            </w:r>
          </w:p>
        </w:tc>
        <w:tc>
          <w:tcPr>
            <w:tcW w:w="4181" w:type="dxa"/>
            <w:gridSpan w:val="6"/>
          </w:tcPr>
          <w:p w14:paraId="3224F869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積算内訳</w:t>
            </w:r>
          </w:p>
        </w:tc>
      </w:tr>
      <w:tr w:rsidR="00542245" w:rsidRPr="00720532" w14:paraId="07E17A4D" w14:textId="77777777" w:rsidTr="00DF68D5">
        <w:trPr>
          <w:trHeight w:val="932"/>
          <w:jc w:val="center"/>
        </w:trPr>
        <w:tc>
          <w:tcPr>
            <w:tcW w:w="1247" w:type="dxa"/>
          </w:tcPr>
          <w:p w14:paraId="64B78F61" w14:textId="77777777" w:rsidR="00542245" w:rsidRPr="00805B22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i/>
                <w:iCs/>
                <w:color w:val="EE0000"/>
              </w:rPr>
            </w:pPr>
            <w:r w:rsidRPr="00805B22">
              <w:rPr>
                <w:rFonts w:ascii="ＭＳ Ｐ明朝" w:eastAsia="ＭＳ Ｐ明朝" w:hAnsi="ＭＳ Ｐ明朝" w:cs="ＭＳ明朝"/>
                <w:i/>
                <w:iCs/>
                <w:color w:val="EE0000"/>
                <w:sz w:val="21"/>
              </w:rPr>
              <w:t>(記載例)</w:t>
            </w:r>
          </w:p>
          <w:p w14:paraId="71047AB7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設備費</w:t>
            </w:r>
          </w:p>
        </w:tc>
        <w:tc>
          <w:tcPr>
            <w:tcW w:w="1448" w:type="dxa"/>
            <w:gridSpan w:val="2"/>
          </w:tcPr>
          <w:p w14:paraId="53E4AFB2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  <w:p w14:paraId="07352B31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設備費</w:t>
            </w:r>
          </w:p>
        </w:tc>
        <w:tc>
          <w:tcPr>
            <w:tcW w:w="1600" w:type="dxa"/>
            <w:gridSpan w:val="4"/>
          </w:tcPr>
          <w:p w14:paraId="1DC69D04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  <w:p w14:paraId="67826E5A" w14:textId="77777777" w:rsidR="00542245" w:rsidRPr="004D143A" w:rsidRDefault="00542245" w:rsidP="00805B22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 xml:space="preserve">　　　　　円</w:t>
            </w:r>
          </w:p>
        </w:tc>
        <w:tc>
          <w:tcPr>
            <w:tcW w:w="4181" w:type="dxa"/>
            <w:gridSpan w:val="6"/>
          </w:tcPr>
          <w:p w14:paraId="11D072FA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１設備１</w:t>
            </w:r>
            <w:r w:rsidRPr="004D143A">
              <w:rPr>
                <w:rFonts w:ascii="ＭＳ Ｐ明朝" w:eastAsia="ＭＳ Ｐ明朝" w:hAnsi="ＭＳ Ｐ明朝" w:cs="ＭＳ明朝" w:hint="eastAsia"/>
                <w:szCs w:val="22"/>
              </w:rPr>
              <w:t>（積算内訳は、別紙〇のとおり）</w:t>
            </w:r>
          </w:p>
          <w:p w14:paraId="04D7931A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２設備２</w:t>
            </w:r>
            <w:r w:rsidRPr="004D143A">
              <w:rPr>
                <w:rFonts w:ascii="ＭＳ Ｐ明朝" w:eastAsia="ＭＳ Ｐ明朝" w:hAnsi="ＭＳ Ｐ明朝" w:cs="ＭＳ明朝" w:hint="eastAsia"/>
                <w:szCs w:val="22"/>
              </w:rPr>
              <w:t>（積算内訳は、別紙〇のとおり）</w:t>
            </w:r>
          </w:p>
          <w:p w14:paraId="5D32FB59" w14:textId="77777777" w:rsidR="00542245" w:rsidRPr="004D143A" w:rsidRDefault="00542245" w:rsidP="00DF68D5">
            <w:pPr>
              <w:autoSpaceDE w:val="0"/>
              <w:autoSpaceDN w:val="0"/>
              <w:adjustRightInd w:val="0"/>
              <w:ind w:left="36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合計　　　　　　　　　　　　　円</w:t>
            </w:r>
          </w:p>
        </w:tc>
      </w:tr>
      <w:tr w:rsidR="00542245" w:rsidRPr="00720532" w14:paraId="55AE66C3" w14:textId="77777777" w:rsidTr="00DF68D5">
        <w:trPr>
          <w:jc w:val="center"/>
        </w:trPr>
        <w:tc>
          <w:tcPr>
            <w:tcW w:w="1247" w:type="dxa"/>
          </w:tcPr>
          <w:p w14:paraId="701D7DD6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業務費</w:t>
            </w:r>
          </w:p>
        </w:tc>
        <w:tc>
          <w:tcPr>
            <w:tcW w:w="1448" w:type="dxa"/>
            <w:gridSpan w:val="2"/>
          </w:tcPr>
          <w:p w14:paraId="36717ED7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人件費</w:t>
            </w:r>
          </w:p>
        </w:tc>
        <w:tc>
          <w:tcPr>
            <w:tcW w:w="1600" w:type="dxa"/>
            <w:gridSpan w:val="4"/>
          </w:tcPr>
          <w:p w14:paraId="3B1BE0F0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37912111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3535A108" w14:textId="77777777" w:rsidTr="00DF68D5">
        <w:trPr>
          <w:jc w:val="center"/>
        </w:trPr>
        <w:tc>
          <w:tcPr>
            <w:tcW w:w="1247" w:type="dxa"/>
          </w:tcPr>
          <w:p w14:paraId="1EA91BA9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5896ED8C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旅費</w:t>
            </w:r>
          </w:p>
        </w:tc>
        <w:tc>
          <w:tcPr>
            <w:tcW w:w="1600" w:type="dxa"/>
            <w:gridSpan w:val="4"/>
          </w:tcPr>
          <w:p w14:paraId="3123F4D1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4B73D16A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578E2149" w14:textId="77777777" w:rsidTr="00DF68D5">
        <w:trPr>
          <w:jc w:val="center"/>
        </w:trPr>
        <w:tc>
          <w:tcPr>
            <w:tcW w:w="1247" w:type="dxa"/>
          </w:tcPr>
          <w:p w14:paraId="656F7B5B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00DC4EE5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諸謝金</w:t>
            </w:r>
          </w:p>
        </w:tc>
        <w:tc>
          <w:tcPr>
            <w:tcW w:w="1600" w:type="dxa"/>
            <w:gridSpan w:val="4"/>
          </w:tcPr>
          <w:p w14:paraId="1ECB4BD5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7828FD66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42AE7D26" w14:textId="77777777" w:rsidTr="00DF68D5">
        <w:trPr>
          <w:jc w:val="center"/>
        </w:trPr>
        <w:tc>
          <w:tcPr>
            <w:tcW w:w="1247" w:type="dxa"/>
          </w:tcPr>
          <w:p w14:paraId="029FCD0F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478A5C44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備品費</w:t>
            </w:r>
          </w:p>
        </w:tc>
        <w:tc>
          <w:tcPr>
            <w:tcW w:w="1600" w:type="dxa"/>
            <w:gridSpan w:val="4"/>
          </w:tcPr>
          <w:p w14:paraId="22026FCE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5287E6CF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25987026" w14:textId="77777777" w:rsidTr="00DF68D5">
        <w:trPr>
          <w:jc w:val="center"/>
        </w:trPr>
        <w:tc>
          <w:tcPr>
            <w:tcW w:w="1247" w:type="dxa"/>
          </w:tcPr>
          <w:p w14:paraId="3B03EE80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20E17A38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消耗品費</w:t>
            </w:r>
          </w:p>
        </w:tc>
        <w:tc>
          <w:tcPr>
            <w:tcW w:w="1600" w:type="dxa"/>
            <w:gridSpan w:val="4"/>
          </w:tcPr>
          <w:p w14:paraId="051A8865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65EF3A32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17BE4243" w14:textId="77777777" w:rsidTr="00DF68D5">
        <w:trPr>
          <w:jc w:val="center"/>
        </w:trPr>
        <w:tc>
          <w:tcPr>
            <w:tcW w:w="1247" w:type="dxa"/>
          </w:tcPr>
          <w:p w14:paraId="64132F6E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4F0F6FB1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Cs w:val="22"/>
              </w:rPr>
              <w:t>印刷製品費</w:t>
            </w:r>
          </w:p>
        </w:tc>
        <w:tc>
          <w:tcPr>
            <w:tcW w:w="1600" w:type="dxa"/>
            <w:gridSpan w:val="4"/>
          </w:tcPr>
          <w:p w14:paraId="1E3CC640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1C8E3CC6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075D0EAF" w14:textId="77777777" w:rsidTr="00DF68D5">
        <w:trPr>
          <w:jc w:val="center"/>
        </w:trPr>
        <w:tc>
          <w:tcPr>
            <w:tcW w:w="1247" w:type="dxa"/>
          </w:tcPr>
          <w:p w14:paraId="7900BF01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2CAC922F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通信運搬費</w:t>
            </w:r>
          </w:p>
        </w:tc>
        <w:tc>
          <w:tcPr>
            <w:tcW w:w="1600" w:type="dxa"/>
            <w:gridSpan w:val="4"/>
          </w:tcPr>
          <w:p w14:paraId="7370E29F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4CB2EDE3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15AFBB07" w14:textId="77777777" w:rsidTr="00DF68D5">
        <w:trPr>
          <w:jc w:val="center"/>
        </w:trPr>
        <w:tc>
          <w:tcPr>
            <w:tcW w:w="1247" w:type="dxa"/>
          </w:tcPr>
          <w:p w14:paraId="180914A9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2F6A5D01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</w:rPr>
              <w:t>借料及び損料</w:t>
            </w:r>
          </w:p>
        </w:tc>
        <w:tc>
          <w:tcPr>
            <w:tcW w:w="1600" w:type="dxa"/>
            <w:gridSpan w:val="4"/>
          </w:tcPr>
          <w:p w14:paraId="1E7EBF64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7F811280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0CA9EC7D" w14:textId="77777777" w:rsidTr="00DF68D5">
        <w:trPr>
          <w:jc w:val="center"/>
        </w:trPr>
        <w:tc>
          <w:tcPr>
            <w:tcW w:w="1247" w:type="dxa"/>
          </w:tcPr>
          <w:p w14:paraId="11A6BF35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4502088E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光熱水費</w:t>
            </w:r>
          </w:p>
        </w:tc>
        <w:tc>
          <w:tcPr>
            <w:tcW w:w="1600" w:type="dxa"/>
            <w:gridSpan w:val="4"/>
          </w:tcPr>
          <w:p w14:paraId="7A0F012E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2CAD3A7F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5A1EB2B2" w14:textId="77777777" w:rsidTr="00DF68D5">
        <w:trPr>
          <w:jc w:val="center"/>
        </w:trPr>
        <w:tc>
          <w:tcPr>
            <w:tcW w:w="1247" w:type="dxa"/>
          </w:tcPr>
          <w:p w14:paraId="6DE21C6C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16695119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会議費</w:t>
            </w:r>
          </w:p>
        </w:tc>
        <w:tc>
          <w:tcPr>
            <w:tcW w:w="1600" w:type="dxa"/>
            <w:gridSpan w:val="4"/>
          </w:tcPr>
          <w:p w14:paraId="6158FB48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2DACD2C6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6E5F92AF" w14:textId="77777777" w:rsidTr="00DF68D5">
        <w:trPr>
          <w:jc w:val="center"/>
        </w:trPr>
        <w:tc>
          <w:tcPr>
            <w:tcW w:w="1247" w:type="dxa"/>
          </w:tcPr>
          <w:p w14:paraId="66BA3C6A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11ACA1FA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雑役務費</w:t>
            </w:r>
          </w:p>
        </w:tc>
        <w:tc>
          <w:tcPr>
            <w:tcW w:w="1600" w:type="dxa"/>
            <w:gridSpan w:val="4"/>
          </w:tcPr>
          <w:p w14:paraId="26CEA3C7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606DC65C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5BEFEB75" w14:textId="77777777" w:rsidTr="00DF68D5">
        <w:trPr>
          <w:jc w:val="center"/>
        </w:trPr>
        <w:tc>
          <w:tcPr>
            <w:tcW w:w="1247" w:type="dxa"/>
          </w:tcPr>
          <w:p w14:paraId="638B268D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6C52ED79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外注費</w:t>
            </w:r>
          </w:p>
        </w:tc>
        <w:tc>
          <w:tcPr>
            <w:tcW w:w="1600" w:type="dxa"/>
            <w:gridSpan w:val="4"/>
          </w:tcPr>
          <w:p w14:paraId="446D3DA2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2DE2414D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7EACF93A" w14:textId="77777777" w:rsidTr="00DF68D5">
        <w:trPr>
          <w:jc w:val="center"/>
        </w:trPr>
        <w:tc>
          <w:tcPr>
            <w:tcW w:w="1247" w:type="dxa"/>
          </w:tcPr>
          <w:p w14:paraId="1E28C218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1448" w:type="dxa"/>
            <w:gridSpan w:val="2"/>
          </w:tcPr>
          <w:p w14:paraId="1CAADD5A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共同実施費</w:t>
            </w:r>
          </w:p>
        </w:tc>
        <w:tc>
          <w:tcPr>
            <w:tcW w:w="1600" w:type="dxa"/>
            <w:gridSpan w:val="4"/>
          </w:tcPr>
          <w:p w14:paraId="61FA75DF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</w:tcPr>
          <w:p w14:paraId="6088E458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（積算内訳は、別紙〇のとおり）</w:t>
            </w:r>
          </w:p>
        </w:tc>
      </w:tr>
      <w:tr w:rsidR="00542245" w:rsidRPr="00720532" w14:paraId="1C0796C0" w14:textId="77777777" w:rsidTr="00DF68D5">
        <w:trPr>
          <w:jc w:val="center"/>
        </w:trPr>
        <w:tc>
          <w:tcPr>
            <w:tcW w:w="2695" w:type="dxa"/>
            <w:gridSpan w:val="3"/>
          </w:tcPr>
          <w:p w14:paraId="4CE2308A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合　計</w:t>
            </w:r>
          </w:p>
        </w:tc>
        <w:tc>
          <w:tcPr>
            <w:tcW w:w="1600" w:type="dxa"/>
            <w:gridSpan w:val="4"/>
            <w:tcBorders>
              <w:bottom w:val="single" w:sz="4" w:space="0" w:color="auto"/>
            </w:tcBorders>
          </w:tcPr>
          <w:p w14:paraId="1C6CEB63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円</w:t>
            </w:r>
          </w:p>
        </w:tc>
        <w:tc>
          <w:tcPr>
            <w:tcW w:w="4181" w:type="dxa"/>
            <w:gridSpan w:val="6"/>
            <w:tcBorders>
              <w:bottom w:val="single" w:sz="4" w:space="0" w:color="auto"/>
            </w:tcBorders>
          </w:tcPr>
          <w:p w14:paraId="198EF2DC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</w:rPr>
            </w:pPr>
          </w:p>
        </w:tc>
      </w:tr>
      <w:tr w:rsidR="00542245" w:rsidRPr="00720532" w14:paraId="272299FE" w14:textId="77777777" w:rsidTr="00DF68D5">
        <w:trPr>
          <w:jc w:val="center"/>
        </w:trPr>
        <w:tc>
          <w:tcPr>
            <w:tcW w:w="8476" w:type="dxa"/>
            <w:gridSpan w:val="13"/>
            <w:tcBorders>
              <w:bottom w:val="single" w:sz="4" w:space="0" w:color="auto"/>
            </w:tcBorders>
          </w:tcPr>
          <w:p w14:paraId="6A2EF965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購入予定の主な財産の内訳（一品、一組又は一式が５０万円以上のもの）</w:t>
            </w:r>
          </w:p>
        </w:tc>
      </w:tr>
      <w:tr w:rsidR="00542245" w:rsidRPr="00720532" w14:paraId="1BCA5F9D" w14:textId="77777777" w:rsidTr="00DF68D5">
        <w:trPr>
          <w:jc w:val="center"/>
        </w:trPr>
        <w:tc>
          <w:tcPr>
            <w:tcW w:w="1795" w:type="dxa"/>
            <w:gridSpan w:val="2"/>
            <w:tcBorders>
              <w:bottom w:val="single" w:sz="4" w:space="0" w:color="auto"/>
            </w:tcBorders>
          </w:tcPr>
          <w:p w14:paraId="757A7A3D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名　称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6B0759C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仕様</w:t>
            </w:r>
          </w:p>
        </w:tc>
        <w:tc>
          <w:tcPr>
            <w:tcW w:w="742" w:type="dxa"/>
            <w:gridSpan w:val="2"/>
            <w:tcBorders>
              <w:bottom w:val="single" w:sz="4" w:space="0" w:color="auto"/>
              <w:right w:val="nil"/>
            </w:tcBorders>
          </w:tcPr>
          <w:p w14:paraId="6A9CE0D3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数量</w:t>
            </w:r>
          </w:p>
        </w:tc>
        <w:tc>
          <w:tcPr>
            <w:tcW w:w="1432" w:type="dxa"/>
            <w:gridSpan w:val="3"/>
            <w:tcBorders>
              <w:bottom w:val="single" w:sz="4" w:space="0" w:color="auto"/>
            </w:tcBorders>
          </w:tcPr>
          <w:p w14:paraId="1F69E1EF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単価</w:t>
            </w:r>
          </w:p>
        </w:tc>
        <w:tc>
          <w:tcPr>
            <w:tcW w:w="1252" w:type="dxa"/>
            <w:gridSpan w:val="3"/>
            <w:tcBorders>
              <w:left w:val="nil"/>
              <w:bottom w:val="single" w:sz="4" w:space="0" w:color="auto"/>
            </w:tcBorders>
          </w:tcPr>
          <w:p w14:paraId="3C0D5B27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金額</w:t>
            </w:r>
          </w:p>
        </w:tc>
        <w:tc>
          <w:tcPr>
            <w:tcW w:w="1815" w:type="dxa"/>
            <w:tcBorders>
              <w:left w:val="nil"/>
              <w:bottom w:val="single" w:sz="4" w:space="0" w:color="auto"/>
            </w:tcBorders>
          </w:tcPr>
          <w:p w14:paraId="676EAC06" w14:textId="77777777" w:rsidR="00542245" w:rsidRPr="004D143A" w:rsidRDefault="00542245" w:rsidP="00DF68D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4D143A">
              <w:rPr>
                <w:rFonts w:ascii="ＭＳ Ｐ明朝" w:eastAsia="ＭＳ Ｐ明朝" w:hAnsi="ＭＳ Ｐ明朝" w:cs="ＭＳ明朝" w:hint="eastAsia"/>
                <w:sz w:val="21"/>
              </w:rPr>
              <w:t>購入予定時期</w:t>
            </w:r>
          </w:p>
        </w:tc>
      </w:tr>
      <w:tr w:rsidR="00542245" w:rsidRPr="00720532" w14:paraId="22F48F3D" w14:textId="77777777" w:rsidTr="00DF68D5">
        <w:trPr>
          <w:trHeight w:val="416"/>
          <w:jc w:val="center"/>
        </w:trPr>
        <w:tc>
          <w:tcPr>
            <w:tcW w:w="1795" w:type="dxa"/>
            <w:gridSpan w:val="2"/>
            <w:tcBorders>
              <w:bottom w:val="single" w:sz="4" w:space="0" w:color="auto"/>
            </w:tcBorders>
          </w:tcPr>
          <w:p w14:paraId="3DC2C00F" w14:textId="77777777" w:rsidR="00542245" w:rsidRPr="00720532" w:rsidRDefault="00542245" w:rsidP="00DF68D5"/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34ED7DD" w14:textId="77777777" w:rsidR="00542245" w:rsidRPr="00720532" w:rsidRDefault="00542245" w:rsidP="00DF68D5"/>
        </w:tc>
        <w:tc>
          <w:tcPr>
            <w:tcW w:w="730" w:type="dxa"/>
            <w:tcBorders>
              <w:bottom w:val="single" w:sz="4" w:space="0" w:color="auto"/>
            </w:tcBorders>
          </w:tcPr>
          <w:p w14:paraId="32BC2003" w14:textId="77777777" w:rsidR="00542245" w:rsidRPr="00720532" w:rsidRDefault="00542245" w:rsidP="00DF68D5"/>
        </w:tc>
        <w:tc>
          <w:tcPr>
            <w:tcW w:w="1432" w:type="dxa"/>
            <w:gridSpan w:val="3"/>
            <w:tcBorders>
              <w:bottom w:val="single" w:sz="4" w:space="0" w:color="auto"/>
            </w:tcBorders>
          </w:tcPr>
          <w:p w14:paraId="7624EE20" w14:textId="77777777" w:rsidR="00542245" w:rsidRPr="00720532" w:rsidRDefault="00542245" w:rsidP="00DF68D5"/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14:paraId="01D03611" w14:textId="77777777" w:rsidR="00542245" w:rsidRPr="00720532" w:rsidRDefault="00542245" w:rsidP="00DF68D5"/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14:paraId="2BB6E825" w14:textId="77777777" w:rsidR="00542245" w:rsidRPr="00720532" w:rsidRDefault="00542245" w:rsidP="00DF68D5"/>
        </w:tc>
      </w:tr>
    </w:tbl>
    <w:p w14:paraId="4E03714D" w14:textId="77777777" w:rsidR="00A06092" w:rsidRDefault="00A06092"/>
    <w:sectPr w:rsidR="00A060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77B7" w14:textId="77777777" w:rsidR="00045F83" w:rsidRDefault="00045F83" w:rsidP="002361C1">
      <w:r>
        <w:separator/>
      </w:r>
    </w:p>
  </w:endnote>
  <w:endnote w:type="continuationSeparator" w:id="0">
    <w:p w14:paraId="145493F0" w14:textId="77777777" w:rsidR="00045F83" w:rsidRDefault="00045F83" w:rsidP="0023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99B7" w14:textId="77777777" w:rsidR="00045F83" w:rsidRDefault="00045F83" w:rsidP="002361C1">
      <w:r>
        <w:separator/>
      </w:r>
    </w:p>
  </w:footnote>
  <w:footnote w:type="continuationSeparator" w:id="0">
    <w:p w14:paraId="5542315F" w14:textId="77777777" w:rsidR="00045F83" w:rsidRDefault="00045F83" w:rsidP="00236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45"/>
    <w:rsid w:val="00045F83"/>
    <w:rsid w:val="001F5D9C"/>
    <w:rsid w:val="002361C1"/>
    <w:rsid w:val="00252C64"/>
    <w:rsid w:val="00381B6F"/>
    <w:rsid w:val="004130AA"/>
    <w:rsid w:val="00540854"/>
    <w:rsid w:val="00542245"/>
    <w:rsid w:val="007B3D4D"/>
    <w:rsid w:val="007E51AE"/>
    <w:rsid w:val="00805B22"/>
    <w:rsid w:val="00820BCB"/>
    <w:rsid w:val="008F3DCA"/>
    <w:rsid w:val="00A06092"/>
    <w:rsid w:val="00B34D96"/>
    <w:rsid w:val="00B91BB5"/>
    <w:rsid w:val="00CE59B1"/>
    <w:rsid w:val="00D13173"/>
    <w:rsid w:val="00DE530A"/>
    <w:rsid w:val="00E128FA"/>
    <w:rsid w:val="00F7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BC2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24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22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2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2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2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2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2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2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22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22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22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2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2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2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2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2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22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22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42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2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42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245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42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245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5422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2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422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2245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54224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42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1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61C1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2361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61C1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B481F2-7A16-46A9-8DAB-699F346CF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E7166-5C7F-4C08-8A54-FED2026C2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6EF3F-0334-475F-B100-5B2CA04BF3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614</Characters>
  <Application>Microsoft Office Word</Application>
  <DocSecurity>0</DocSecurity>
  <Lines>118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2026-05-18T00:31:00Z</dcterms:created>
  <dcterms:modified xsi:type="dcterms:W3CDTF">2026-05-29T00:38:00Z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