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C422E" w14:textId="77777777" w:rsidR="007F09B3" w:rsidRPr="007F09B3" w:rsidRDefault="007F09B3" w:rsidP="007F09B3">
      <w:pPr>
        <w:jc w:val="center"/>
        <w:rPr>
          <w:b/>
          <w:sz w:val="24"/>
          <w:szCs w:val="24"/>
        </w:rPr>
      </w:pPr>
      <w:r w:rsidRPr="007F09B3">
        <w:rPr>
          <w:rFonts w:hint="eastAsia"/>
          <w:b/>
          <w:sz w:val="24"/>
          <w:szCs w:val="24"/>
        </w:rPr>
        <w:t>資金調達計画書</w:t>
      </w:r>
    </w:p>
    <w:p w14:paraId="7EE3BF37" w14:textId="01666C52" w:rsidR="007F09B3" w:rsidRPr="007F09B3" w:rsidRDefault="000A664C" w:rsidP="007F09B3">
      <w:pPr>
        <w:jc w:val="right"/>
        <w:rPr>
          <w:sz w:val="24"/>
          <w:szCs w:val="24"/>
        </w:rPr>
      </w:pPr>
      <w:r>
        <w:rPr>
          <w:rFonts w:hint="eastAsia"/>
          <w:sz w:val="24"/>
          <w:szCs w:val="24"/>
        </w:rPr>
        <w:t xml:space="preserve">令和　　</w:t>
      </w:r>
      <w:r w:rsidR="007F09B3" w:rsidRPr="007F09B3">
        <w:rPr>
          <w:rFonts w:hint="eastAsia"/>
          <w:sz w:val="24"/>
          <w:szCs w:val="24"/>
        </w:rPr>
        <w:t>年</w:t>
      </w:r>
      <w:r w:rsidR="007F09B3">
        <w:rPr>
          <w:rFonts w:hint="eastAsia"/>
          <w:sz w:val="24"/>
          <w:szCs w:val="24"/>
        </w:rPr>
        <w:t xml:space="preserve">　　</w:t>
      </w:r>
      <w:r w:rsidR="007F09B3" w:rsidRPr="007F09B3">
        <w:rPr>
          <w:rFonts w:hint="eastAsia"/>
          <w:sz w:val="24"/>
          <w:szCs w:val="24"/>
        </w:rPr>
        <w:t>月</w:t>
      </w:r>
      <w:r w:rsidR="007F09B3">
        <w:rPr>
          <w:rFonts w:hint="eastAsia"/>
          <w:sz w:val="24"/>
          <w:szCs w:val="24"/>
        </w:rPr>
        <w:t xml:space="preserve">　　</w:t>
      </w:r>
      <w:r w:rsidR="007F09B3" w:rsidRPr="007F09B3">
        <w:rPr>
          <w:rFonts w:hint="eastAsia"/>
          <w:sz w:val="24"/>
          <w:szCs w:val="24"/>
        </w:rPr>
        <w:t>日</w:t>
      </w:r>
    </w:p>
    <w:p w14:paraId="022B9F63" w14:textId="77777777" w:rsidR="007F09B3" w:rsidRPr="007F09B3" w:rsidRDefault="007F09B3" w:rsidP="007F09B3">
      <w:pPr>
        <w:rPr>
          <w:sz w:val="24"/>
          <w:szCs w:val="24"/>
        </w:rPr>
      </w:pPr>
      <w:r w:rsidRPr="007F09B3">
        <w:rPr>
          <w:rFonts w:hint="eastAsia"/>
          <w:sz w:val="24"/>
          <w:szCs w:val="24"/>
        </w:rPr>
        <w:t>公益財団法人廃棄物・３Ｒ研究財団</w:t>
      </w:r>
    </w:p>
    <w:p w14:paraId="5E8E5CEC"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68FC047"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23D0158C" w14:textId="271FDB82" w:rsidR="007F09B3" w:rsidRDefault="007F09B3" w:rsidP="007F09B3">
      <w:pPr>
        <w:ind w:right="960" w:firstLineChars="2500" w:firstLine="6000"/>
        <w:rPr>
          <w:sz w:val="24"/>
          <w:szCs w:val="24"/>
        </w:rPr>
      </w:pPr>
      <w:r w:rsidRPr="007F09B3">
        <w:rPr>
          <w:rFonts w:hint="eastAsia"/>
          <w:sz w:val="24"/>
          <w:szCs w:val="24"/>
        </w:rPr>
        <w:t>代</w:t>
      </w:r>
      <w:r w:rsidR="000B0F6F">
        <w:rPr>
          <w:rFonts w:hint="eastAsia"/>
          <w:sz w:val="24"/>
          <w:szCs w:val="24"/>
        </w:rPr>
        <w:t xml:space="preserve"> </w:t>
      </w:r>
      <w:r w:rsidRPr="007F09B3">
        <w:rPr>
          <w:rFonts w:hint="eastAsia"/>
          <w:sz w:val="24"/>
          <w:szCs w:val="24"/>
        </w:rPr>
        <w:t>表</w:t>
      </w:r>
      <w:r w:rsidR="000B0F6F">
        <w:rPr>
          <w:rFonts w:hint="eastAsia"/>
          <w:sz w:val="24"/>
          <w:szCs w:val="24"/>
        </w:rPr>
        <w:t xml:space="preserve"> </w:t>
      </w:r>
      <w:r w:rsidRPr="007F09B3">
        <w:rPr>
          <w:rFonts w:hint="eastAsia"/>
          <w:sz w:val="24"/>
          <w:szCs w:val="24"/>
        </w:rPr>
        <w:t>取</w:t>
      </w:r>
      <w:r w:rsidR="000B0F6F">
        <w:rPr>
          <w:rFonts w:hint="eastAsia"/>
          <w:sz w:val="24"/>
          <w:szCs w:val="24"/>
        </w:rPr>
        <w:t xml:space="preserve"> </w:t>
      </w:r>
      <w:r w:rsidRPr="007F09B3">
        <w:rPr>
          <w:rFonts w:hint="eastAsia"/>
          <w:sz w:val="24"/>
          <w:szCs w:val="24"/>
        </w:rPr>
        <w:t>締</w:t>
      </w:r>
      <w:r w:rsidR="000B0F6F">
        <w:rPr>
          <w:rFonts w:hint="eastAsia"/>
          <w:sz w:val="24"/>
          <w:szCs w:val="24"/>
        </w:rPr>
        <w:t xml:space="preserve"> </w:t>
      </w:r>
      <w:r w:rsidRPr="007F09B3">
        <w:rPr>
          <w:rFonts w:hint="eastAsia"/>
          <w:sz w:val="24"/>
          <w:szCs w:val="24"/>
        </w:rPr>
        <w:t xml:space="preserve">役　</w:t>
      </w:r>
    </w:p>
    <w:p w14:paraId="00D766B8" w14:textId="77777777" w:rsidR="007F09B3" w:rsidRPr="007F09B3" w:rsidRDefault="007F09B3" w:rsidP="007F09B3">
      <w:pPr>
        <w:ind w:right="960" w:firstLineChars="2500" w:firstLine="6000"/>
        <w:rPr>
          <w:sz w:val="24"/>
          <w:szCs w:val="24"/>
        </w:rPr>
      </w:pPr>
    </w:p>
    <w:p w14:paraId="628C3F90" w14:textId="77777777" w:rsidR="007F09B3" w:rsidRPr="007F09B3" w:rsidRDefault="007F09B3" w:rsidP="007F09B3">
      <w:pPr>
        <w:ind w:leftChars="100" w:left="210" w:firstLineChars="100" w:firstLine="240"/>
        <w:rPr>
          <w:sz w:val="24"/>
          <w:szCs w:val="24"/>
        </w:rPr>
      </w:pPr>
      <w:r w:rsidRPr="007F09B3">
        <w:rPr>
          <w:rFonts w:hint="eastAsia"/>
          <w:sz w:val="24"/>
          <w:szCs w:val="24"/>
        </w:rPr>
        <w:t>当該補助事業において整備する設備について、資金調達計画は下記のとおりであることに相違ありません。</w:t>
      </w:r>
    </w:p>
    <w:p w14:paraId="396F6349"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0140C303" w14:textId="77777777" w:rsidR="007F09B3" w:rsidRPr="007F09B3" w:rsidRDefault="007F09B3" w:rsidP="007F09B3">
      <w:pPr>
        <w:rPr>
          <w:sz w:val="24"/>
          <w:szCs w:val="24"/>
        </w:rPr>
      </w:pPr>
      <w:r w:rsidRPr="007F09B3">
        <w:rPr>
          <w:rFonts w:hint="eastAsia"/>
          <w:sz w:val="24"/>
          <w:szCs w:val="24"/>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109ED13" w14:textId="77777777" w:rsidTr="007F09B3">
        <w:trPr>
          <w:trHeight w:val="145"/>
        </w:trPr>
        <w:tc>
          <w:tcPr>
            <w:tcW w:w="2698" w:type="dxa"/>
            <w:gridSpan w:val="2"/>
            <w:tcBorders>
              <w:top w:val="single" w:sz="12" w:space="0" w:color="auto"/>
              <w:left w:val="single" w:sz="12" w:space="0" w:color="auto"/>
            </w:tcBorders>
          </w:tcPr>
          <w:p w14:paraId="2C85F540"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2A1E63B5"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AE3D25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3AAA39C9" w14:textId="77777777" w:rsidTr="007F09B3">
        <w:trPr>
          <w:trHeight w:val="241"/>
        </w:trPr>
        <w:tc>
          <w:tcPr>
            <w:tcW w:w="438" w:type="dxa"/>
            <w:vMerge w:val="restart"/>
            <w:tcBorders>
              <w:top w:val="double" w:sz="4" w:space="0" w:color="auto"/>
              <w:left w:val="single" w:sz="12" w:space="0" w:color="auto"/>
            </w:tcBorders>
          </w:tcPr>
          <w:p w14:paraId="34D8C573" w14:textId="77777777" w:rsidR="007F09B3" w:rsidRPr="007F09B3" w:rsidRDefault="007F09B3" w:rsidP="007F09B3">
            <w:pPr>
              <w:rPr>
                <w:sz w:val="24"/>
                <w:szCs w:val="24"/>
              </w:rPr>
            </w:pPr>
          </w:p>
          <w:p w14:paraId="7B1B948E" w14:textId="77777777" w:rsidR="007F09B3" w:rsidRPr="007F09B3" w:rsidRDefault="007F09B3" w:rsidP="007F09B3">
            <w:pPr>
              <w:rPr>
                <w:sz w:val="24"/>
                <w:szCs w:val="24"/>
              </w:rPr>
            </w:pPr>
            <w:r w:rsidRPr="007F09B3">
              <w:rPr>
                <w:rFonts w:hint="eastAsia"/>
                <w:sz w:val="24"/>
                <w:szCs w:val="24"/>
              </w:rPr>
              <w:t>借</w:t>
            </w:r>
          </w:p>
          <w:p w14:paraId="6C1F0C3C" w14:textId="77777777" w:rsidR="007F09B3" w:rsidRPr="007F09B3" w:rsidRDefault="007F09B3" w:rsidP="007F09B3">
            <w:pPr>
              <w:rPr>
                <w:sz w:val="24"/>
                <w:szCs w:val="24"/>
              </w:rPr>
            </w:pPr>
          </w:p>
          <w:p w14:paraId="7E25555A"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79484BC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658F7199"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B05DADD" w14:textId="77777777" w:rsidR="007F09B3" w:rsidRPr="007F09B3" w:rsidRDefault="007F09B3" w:rsidP="007F09B3">
            <w:pPr>
              <w:rPr>
                <w:sz w:val="24"/>
                <w:szCs w:val="24"/>
              </w:rPr>
            </w:pPr>
            <w:r w:rsidRPr="007F09B3">
              <w:rPr>
                <w:rFonts w:hint="eastAsia"/>
                <w:sz w:val="24"/>
                <w:szCs w:val="24"/>
              </w:rPr>
              <w:t>償還期間、利率、その他（抵当権の設定、特約等）</w:t>
            </w:r>
          </w:p>
        </w:tc>
      </w:tr>
      <w:tr w:rsidR="007F09B3" w:rsidRPr="007F09B3" w14:paraId="01111414" w14:textId="77777777" w:rsidTr="007F09B3">
        <w:trPr>
          <w:trHeight w:val="137"/>
        </w:trPr>
        <w:tc>
          <w:tcPr>
            <w:tcW w:w="438" w:type="dxa"/>
            <w:vMerge/>
            <w:tcBorders>
              <w:left w:val="single" w:sz="12" w:space="0" w:color="auto"/>
            </w:tcBorders>
          </w:tcPr>
          <w:p w14:paraId="2F77A445" w14:textId="77777777" w:rsidR="007F09B3" w:rsidRPr="007F09B3" w:rsidRDefault="007F09B3" w:rsidP="007F09B3"/>
        </w:tc>
        <w:tc>
          <w:tcPr>
            <w:tcW w:w="2260" w:type="dxa"/>
          </w:tcPr>
          <w:p w14:paraId="1BE5B326" w14:textId="77777777" w:rsidR="007F09B3" w:rsidRPr="007F09B3" w:rsidRDefault="007F09B3" w:rsidP="007F09B3">
            <w:pPr>
              <w:rPr>
                <w:sz w:val="24"/>
                <w:szCs w:val="24"/>
              </w:rPr>
            </w:pPr>
          </w:p>
        </w:tc>
        <w:tc>
          <w:tcPr>
            <w:tcW w:w="1604" w:type="dxa"/>
          </w:tcPr>
          <w:p w14:paraId="5616889A" w14:textId="77777777" w:rsidR="007F09B3" w:rsidRPr="007F09B3" w:rsidRDefault="007F09B3" w:rsidP="007F09B3">
            <w:pPr>
              <w:rPr>
                <w:sz w:val="24"/>
                <w:szCs w:val="24"/>
              </w:rPr>
            </w:pPr>
          </w:p>
        </w:tc>
        <w:tc>
          <w:tcPr>
            <w:tcW w:w="4478" w:type="dxa"/>
            <w:tcBorders>
              <w:right w:val="single" w:sz="12" w:space="0" w:color="auto"/>
            </w:tcBorders>
          </w:tcPr>
          <w:p w14:paraId="398366F2" w14:textId="77777777" w:rsidR="007F09B3" w:rsidRPr="007F09B3" w:rsidRDefault="007F09B3" w:rsidP="007F09B3">
            <w:pPr>
              <w:rPr>
                <w:sz w:val="24"/>
                <w:szCs w:val="24"/>
              </w:rPr>
            </w:pPr>
          </w:p>
        </w:tc>
      </w:tr>
      <w:tr w:rsidR="007F09B3" w:rsidRPr="007F09B3" w14:paraId="758F1A7F" w14:textId="77777777" w:rsidTr="007F09B3">
        <w:trPr>
          <w:trHeight w:val="235"/>
        </w:trPr>
        <w:tc>
          <w:tcPr>
            <w:tcW w:w="438" w:type="dxa"/>
            <w:vMerge/>
            <w:tcBorders>
              <w:left w:val="single" w:sz="12" w:space="0" w:color="auto"/>
            </w:tcBorders>
          </w:tcPr>
          <w:p w14:paraId="073C05A8" w14:textId="77777777" w:rsidR="007F09B3" w:rsidRPr="007F09B3" w:rsidRDefault="007F09B3" w:rsidP="007F09B3"/>
        </w:tc>
        <w:tc>
          <w:tcPr>
            <w:tcW w:w="2260" w:type="dxa"/>
          </w:tcPr>
          <w:p w14:paraId="24B1AEF6" w14:textId="77777777" w:rsidR="007F09B3" w:rsidRPr="007F09B3" w:rsidRDefault="007F09B3" w:rsidP="007F09B3">
            <w:pPr>
              <w:rPr>
                <w:sz w:val="24"/>
                <w:szCs w:val="24"/>
              </w:rPr>
            </w:pPr>
          </w:p>
        </w:tc>
        <w:tc>
          <w:tcPr>
            <w:tcW w:w="1604" w:type="dxa"/>
          </w:tcPr>
          <w:p w14:paraId="4F91E9CC" w14:textId="77777777" w:rsidR="007F09B3" w:rsidRPr="007F09B3" w:rsidRDefault="007F09B3" w:rsidP="007F09B3">
            <w:pPr>
              <w:rPr>
                <w:sz w:val="24"/>
                <w:szCs w:val="24"/>
              </w:rPr>
            </w:pPr>
          </w:p>
        </w:tc>
        <w:tc>
          <w:tcPr>
            <w:tcW w:w="4478" w:type="dxa"/>
            <w:tcBorders>
              <w:right w:val="single" w:sz="12" w:space="0" w:color="auto"/>
            </w:tcBorders>
          </w:tcPr>
          <w:p w14:paraId="2BC311D0" w14:textId="77777777" w:rsidR="007F09B3" w:rsidRPr="007F09B3" w:rsidRDefault="007F09B3" w:rsidP="007F09B3">
            <w:pPr>
              <w:rPr>
                <w:sz w:val="24"/>
                <w:szCs w:val="24"/>
              </w:rPr>
            </w:pPr>
          </w:p>
        </w:tc>
      </w:tr>
      <w:tr w:rsidR="007F09B3" w:rsidRPr="007F09B3" w14:paraId="10D23369" w14:textId="77777777" w:rsidTr="007F09B3">
        <w:trPr>
          <w:trHeight w:val="235"/>
        </w:trPr>
        <w:tc>
          <w:tcPr>
            <w:tcW w:w="438" w:type="dxa"/>
            <w:vMerge/>
            <w:tcBorders>
              <w:left w:val="single" w:sz="12" w:space="0" w:color="auto"/>
            </w:tcBorders>
          </w:tcPr>
          <w:p w14:paraId="0DF87459" w14:textId="77777777" w:rsidR="007F09B3" w:rsidRPr="007F09B3" w:rsidRDefault="007F09B3" w:rsidP="007F09B3"/>
        </w:tc>
        <w:tc>
          <w:tcPr>
            <w:tcW w:w="2260" w:type="dxa"/>
          </w:tcPr>
          <w:p w14:paraId="0F9437B4" w14:textId="77777777" w:rsidR="007F09B3" w:rsidRPr="007F09B3" w:rsidRDefault="007F09B3" w:rsidP="007F09B3">
            <w:pPr>
              <w:rPr>
                <w:sz w:val="24"/>
                <w:szCs w:val="24"/>
              </w:rPr>
            </w:pPr>
          </w:p>
        </w:tc>
        <w:tc>
          <w:tcPr>
            <w:tcW w:w="1604" w:type="dxa"/>
          </w:tcPr>
          <w:p w14:paraId="44299ECD" w14:textId="77777777" w:rsidR="007F09B3" w:rsidRPr="007F09B3" w:rsidRDefault="007F09B3" w:rsidP="007F09B3">
            <w:pPr>
              <w:rPr>
                <w:sz w:val="24"/>
                <w:szCs w:val="24"/>
              </w:rPr>
            </w:pPr>
          </w:p>
        </w:tc>
        <w:tc>
          <w:tcPr>
            <w:tcW w:w="4478" w:type="dxa"/>
            <w:tcBorders>
              <w:right w:val="single" w:sz="12" w:space="0" w:color="auto"/>
            </w:tcBorders>
          </w:tcPr>
          <w:p w14:paraId="0BBDF0F9" w14:textId="77777777" w:rsidR="007F09B3" w:rsidRPr="007F09B3" w:rsidRDefault="007F09B3" w:rsidP="007F09B3">
            <w:pPr>
              <w:rPr>
                <w:sz w:val="24"/>
                <w:szCs w:val="24"/>
              </w:rPr>
            </w:pPr>
          </w:p>
        </w:tc>
      </w:tr>
      <w:tr w:rsidR="007F09B3" w:rsidRPr="007F09B3" w14:paraId="2B4C8CB4" w14:textId="77777777" w:rsidTr="007F09B3">
        <w:trPr>
          <w:trHeight w:val="235"/>
        </w:trPr>
        <w:tc>
          <w:tcPr>
            <w:tcW w:w="438" w:type="dxa"/>
            <w:vMerge/>
            <w:tcBorders>
              <w:left w:val="single" w:sz="12" w:space="0" w:color="auto"/>
              <w:bottom w:val="double" w:sz="4" w:space="0" w:color="auto"/>
            </w:tcBorders>
          </w:tcPr>
          <w:p w14:paraId="6B0B0A66" w14:textId="77777777" w:rsidR="007F09B3" w:rsidRPr="007F09B3" w:rsidRDefault="007F09B3" w:rsidP="007F09B3"/>
        </w:tc>
        <w:tc>
          <w:tcPr>
            <w:tcW w:w="2260" w:type="dxa"/>
            <w:tcBorders>
              <w:bottom w:val="double" w:sz="4" w:space="0" w:color="auto"/>
            </w:tcBorders>
          </w:tcPr>
          <w:p w14:paraId="219AE14B"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4DC1C600"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1DD5B9FB" w14:textId="77777777" w:rsidR="007F09B3" w:rsidRPr="007F09B3" w:rsidRDefault="007F09B3" w:rsidP="007F09B3">
            <w:pPr>
              <w:rPr>
                <w:sz w:val="24"/>
                <w:szCs w:val="24"/>
              </w:rPr>
            </w:pPr>
          </w:p>
        </w:tc>
      </w:tr>
      <w:tr w:rsidR="007F09B3" w:rsidRPr="007F09B3" w14:paraId="1443815C" w14:textId="77777777" w:rsidTr="007F09B3">
        <w:trPr>
          <w:trHeight w:val="137"/>
        </w:trPr>
        <w:tc>
          <w:tcPr>
            <w:tcW w:w="2698" w:type="dxa"/>
            <w:gridSpan w:val="2"/>
            <w:tcBorders>
              <w:left w:val="single" w:sz="12" w:space="0" w:color="auto"/>
              <w:bottom w:val="double" w:sz="4" w:space="0" w:color="auto"/>
            </w:tcBorders>
          </w:tcPr>
          <w:p w14:paraId="32BEA9E9"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57892549"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6852F6" w14:textId="77777777" w:rsidR="007F09B3" w:rsidRPr="007F09B3" w:rsidRDefault="007F09B3" w:rsidP="007F09B3">
            <w:pPr>
              <w:rPr>
                <w:sz w:val="24"/>
                <w:szCs w:val="24"/>
              </w:rPr>
            </w:pPr>
          </w:p>
        </w:tc>
      </w:tr>
      <w:tr w:rsidR="007F09B3" w:rsidRPr="007F09B3" w14:paraId="1AD1AC94" w14:textId="77777777" w:rsidTr="007F09B3">
        <w:trPr>
          <w:trHeight w:val="137"/>
        </w:trPr>
        <w:tc>
          <w:tcPr>
            <w:tcW w:w="2698" w:type="dxa"/>
            <w:gridSpan w:val="2"/>
            <w:tcBorders>
              <w:top w:val="double" w:sz="4" w:space="0" w:color="auto"/>
              <w:left w:val="single" w:sz="12" w:space="0" w:color="auto"/>
              <w:bottom w:val="double" w:sz="4" w:space="0" w:color="auto"/>
            </w:tcBorders>
          </w:tcPr>
          <w:p w14:paraId="7CC65FAA"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6150F444"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9B7CA1D" w14:textId="77777777" w:rsidR="007F09B3" w:rsidRPr="007F09B3" w:rsidRDefault="007F09B3" w:rsidP="007F09B3">
            <w:pPr>
              <w:rPr>
                <w:sz w:val="24"/>
                <w:szCs w:val="24"/>
              </w:rPr>
            </w:pPr>
          </w:p>
        </w:tc>
      </w:tr>
      <w:tr w:rsidR="007F09B3" w:rsidRPr="007F09B3" w14:paraId="77AF2D67" w14:textId="77777777" w:rsidTr="007F09B3">
        <w:trPr>
          <w:trHeight w:val="180"/>
        </w:trPr>
        <w:tc>
          <w:tcPr>
            <w:tcW w:w="2698" w:type="dxa"/>
            <w:gridSpan w:val="2"/>
            <w:tcBorders>
              <w:top w:val="double" w:sz="4" w:space="0" w:color="auto"/>
              <w:left w:val="single" w:sz="12" w:space="0" w:color="auto"/>
              <w:bottom w:val="double" w:sz="4" w:space="0" w:color="auto"/>
            </w:tcBorders>
          </w:tcPr>
          <w:p w14:paraId="78D66EEC"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56A46AC"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92626E6" w14:textId="77777777" w:rsidR="007F09B3" w:rsidRPr="007F09B3" w:rsidRDefault="007F09B3" w:rsidP="007F09B3">
            <w:pPr>
              <w:rPr>
                <w:sz w:val="24"/>
                <w:szCs w:val="24"/>
              </w:rPr>
            </w:pPr>
          </w:p>
        </w:tc>
      </w:tr>
      <w:tr w:rsidR="007F09B3" w:rsidRPr="007F09B3" w14:paraId="28D24F0D" w14:textId="77777777" w:rsidTr="007F09B3">
        <w:trPr>
          <w:trHeight w:val="180"/>
        </w:trPr>
        <w:tc>
          <w:tcPr>
            <w:tcW w:w="2698" w:type="dxa"/>
            <w:gridSpan w:val="2"/>
            <w:tcBorders>
              <w:top w:val="double" w:sz="4" w:space="0" w:color="auto"/>
              <w:left w:val="single" w:sz="12" w:space="0" w:color="auto"/>
              <w:bottom w:val="single" w:sz="12" w:space="0" w:color="auto"/>
            </w:tcBorders>
          </w:tcPr>
          <w:p w14:paraId="166DBF2F"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B4C1DCF"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0220365D" w14:textId="77777777" w:rsidR="007F09B3" w:rsidRPr="007F09B3" w:rsidRDefault="007F09B3" w:rsidP="007F09B3">
            <w:pPr>
              <w:rPr>
                <w:sz w:val="24"/>
                <w:szCs w:val="24"/>
              </w:rPr>
            </w:pPr>
          </w:p>
        </w:tc>
      </w:tr>
    </w:tbl>
    <w:p w14:paraId="272F6138"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FB1745D" w14:textId="77777777" w:rsidR="007F09B3" w:rsidRPr="007F09B3" w:rsidRDefault="007F09B3" w:rsidP="007F09B3"/>
    <w:p w14:paraId="35C9F78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37B9BB08" w14:textId="77777777" w:rsidTr="007F09B3">
        <w:trPr>
          <w:trHeight w:val="102"/>
        </w:trPr>
        <w:tc>
          <w:tcPr>
            <w:tcW w:w="2680" w:type="dxa"/>
            <w:tcBorders>
              <w:top w:val="single" w:sz="12" w:space="0" w:color="auto"/>
              <w:left w:val="single" w:sz="12" w:space="0" w:color="auto"/>
            </w:tcBorders>
          </w:tcPr>
          <w:p w14:paraId="202953BA"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6C7DD910"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32FD3A7E"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2F11933C" w14:textId="77777777" w:rsidTr="007F09B3">
        <w:trPr>
          <w:trHeight w:val="101"/>
        </w:trPr>
        <w:tc>
          <w:tcPr>
            <w:tcW w:w="2680" w:type="dxa"/>
            <w:tcBorders>
              <w:left w:val="single" w:sz="12" w:space="0" w:color="auto"/>
            </w:tcBorders>
          </w:tcPr>
          <w:p w14:paraId="6B48F1C7" w14:textId="77777777" w:rsidR="007F09B3" w:rsidRPr="007F09B3" w:rsidRDefault="007F09B3" w:rsidP="007F09B3">
            <w:pPr>
              <w:rPr>
                <w:sz w:val="24"/>
                <w:szCs w:val="24"/>
              </w:rPr>
            </w:pPr>
          </w:p>
        </w:tc>
        <w:tc>
          <w:tcPr>
            <w:tcW w:w="1592" w:type="dxa"/>
          </w:tcPr>
          <w:p w14:paraId="68705142" w14:textId="77777777" w:rsidR="007F09B3" w:rsidRPr="007F09B3" w:rsidRDefault="007F09B3" w:rsidP="007F09B3">
            <w:pPr>
              <w:rPr>
                <w:sz w:val="24"/>
                <w:szCs w:val="24"/>
              </w:rPr>
            </w:pPr>
          </w:p>
        </w:tc>
        <w:tc>
          <w:tcPr>
            <w:tcW w:w="4508" w:type="dxa"/>
            <w:tcBorders>
              <w:right w:val="single" w:sz="12" w:space="0" w:color="auto"/>
            </w:tcBorders>
          </w:tcPr>
          <w:p w14:paraId="37EA3575" w14:textId="77777777" w:rsidR="007F09B3" w:rsidRPr="007F09B3" w:rsidRDefault="007F09B3" w:rsidP="007F09B3">
            <w:pPr>
              <w:rPr>
                <w:sz w:val="24"/>
                <w:szCs w:val="24"/>
              </w:rPr>
            </w:pPr>
          </w:p>
        </w:tc>
      </w:tr>
      <w:tr w:rsidR="007F09B3" w:rsidRPr="007F09B3" w14:paraId="6C5E3135" w14:textId="77777777" w:rsidTr="007F09B3">
        <w:trPr>
          <w:trHeight w:val="101"/>
        </w:trPr>
        <w:tc>
          <w:tcPr>
            <w:tcW w:w="2680" w:type="dxa"/>
            <w:tcBorders>
              <w:left w:val="single" w:sz="12" w:space="0" w:color="auto"/>
            </w:tcBorders>
          </w:tcPr>
          <w:p w14:paraId="504A3472" w14:textId="77777777" w:rsidR="007F09B3" w:rsidRPr="007F09B3" w:rsidRDefault="007F09B3" w:rsidP="007F09B3">
            <w:pPr>
              <w:rPr>
                <w:sz w:val="24"/>
                <w:szCs w:val="24"/>
              </w:rPr>
            </w:pPr>
          </w:p>
        </w:tc>
        <w:tc>
          <w:tcPr>
            <w:tcW w:w="1592" w:type="dxa"/>
          </w:tcPr>
          <w:p w14:paraId="49CAD67A" w14:textId="77777777" w:rsidR="007F09B3" w:rsidRPr="007F09B3" w:rsidRDefault="007F09B3" w:rsidP="007F09B3">
            <w:pPr>
              <w:rPr>
                <w:sz w:val="24"/>
                <w:szCs w:val="24"/>
              </w:rPr>
            </w:pPr>
          </w:p>
        </w:tc>
        <w:tc>
          <w:tcPr>
            <w:tcW w:w="4508" w:type="dxa"/>
            <w:tcBorders>
              <w:right w:val="single" w:sz="12" w:space="0" w:color="auto"/>
            </w:tcBorders>
          </w:tcPr>
          <w:p w14:paraId="0592D0BA" w14:textId="77777777" w:rsidR="007F09B3" w:rsidRPr="007F09B3" w:rsidRDefault="007F09B3" w:rsidP="007F09B3">
            <w:pPr>
              <w:rPr>
                <w:sz w:val="24"/>
                <w:szCs w:val="24"/>
              </w:rPr>
            </w:pPr>
          </w:p>
        </w:tc>
      </w:tr>
      <w:tr w:rsidR="007F09B3" w:rsidRPr="007F09B3" w14:paraId="53D109FF" w14:textId="77777777" w:rsidTr="007F09B3">
        <w:trPr>
          <w:trHeight w:val="180"/>
        </w:trPr>
        <w:tc>
          <w:tcPr>
            <w:tcW w:w="2680" w:type="dxa"/>
            <w:tcBorders>
              <w:left w:val="single" w:sz="12" w:space="0" w:color="auto"/>
            </w:tcBorders>
          </w:tcPr>
          <w:p w14:paraId="74929C96" w14:textId="77777777" w:rsidR="007F09B3" w:rsidRPr="007F09B3" w:rsidRDefault="007F09B3" w:rsidP="007F09B3">
            <w:pPr>
              <w:rPr>
                <w:sz w:val="24"/>
                <w:szCs w:val="24"/>
              </w:rPr>
            </w:pPr>
          </w:p>
        </w:tc>
        <w:tc>
          <w:tcPr>
            <w:tcW w:w="1592" w:type="dxa"/>
          </w:tcPr>
          <w:p w14:paraId="378E1AB5" w14:textId="77777777" w:rsidR="007F09B3" w:rsidRPr="007F09B3" w:rsidRDefault="007F09B3" w:rsidP="007F09B3">
            <w:pPr>
              <w:rPr>
                <w:sz w:val="24"/>
                <w:szCs w:val="24"/>
              </w:rPr>
            </w:pPr>
          </w:p>
        </w:tc>
        <w:tc>
          <w:tcPr>
            <w:tcW w:w="4508" w:type="dxa"/>
            <w:tcBorders>
              <w:right w:val="single" w:sz="12" w:space="0" w:color="auto"/>
            </w:tcBorders>
          </w:tcPr>
          <w:p w14:paraId="61A3611A" w14:textId="77777777" w:rsidR="007F09B3" w:rsidRPr="007F09B3" w:rsidRDefault="007F09B3" w:rsidP="007F09B3">
            <w:pPr>
              <w:rPr>
                <w:sz w:val="24"/>
                <w:szCs w:val="24"/>
              </w:rPr>
            </w:pPr>
          </w:p>
        </w:tc>
      </w:tr>
      <w:tr w:rsidR="007F09B3" w:rsidRPr="007F09B3" w14:paraId="660D99E5" w14:textId="77777777" w:rsidTr="007F09B3">
        <w:trPr>
          <w:trHeight w:val="180"/>
        </w:trPr>
        <w:tc>
          <w:tcPr>
            <w:tcW w:w="2680" w:type="dxa"/>
            <w:tcBorders>
              <w:left w:val="single" w:sz="12" w:space="0" w:color="auto"/>
              <w:bottom w:val="single" w:sz="12" w:space="0" w:color="auto"/>
            </w:tcBorders>
          </w:tcPr>
          <w:p w14:paraId="15795687"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AF939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6138621" w14:textId="77777777" w:rsidR="007F09B3" w:rsidRPr="007F09B3" w:rsidRDefault="007F09B3" w:rsidP="007F09B3">
            <w:pPr>
              <w:rPr>
                <w:sz w:val="24"/>
                <w:szCs w:val="24"/>
              </w:rPr>
            </w:pPr>
          </w:p>
        </w:tc>
      </w:tr>
    </w:tbl>
    <w:p w14:paraId="32D5D469" w14:textId="77777777" w:rsidR="007F09B3" w:rsidRPr="007F09B3" w:rsidRDefault="007F09B3" w:rsidP="007F09B3">
      <w:pPr>
        <w:ind w:firstLineChars="200" w:firstLine="420"/>
      </w:pPr>
      <w:r w:rsidRPr="007F09B3">
        <w:rPr>
          <w:rFonts w:hint="eastAsia"/>
        </w:rPr>
        <w:t>※金融機関との調整状況を示す書類を添付すること。</w:t>
      </w:r>
    </w:p>
    <w:p w14:paraId="5042A167" w14:textId="77777777" w:rsidR="007F09B3" w:rsidRPr="007F09B3" w:rsidRDefault="007F09B3" w:rsidP="007F09B3"/>
    <w:p w14:paraId="2736BD6B" w14:textId="77777777" w:rsidR="007F09B3" w:rsidRPr="007F09B3" w:rsidRDefault="007F09B3" w:rsidP="007F09B3">
      <w:pPr>
        <w:rPr>
          <w:sz w:val="24"/>
          <w:szCs w:val="24"/>
        </w:rPr>
      </w:pPr>
      <w:r w:rsidRPr="007F09B3">
        <w:rPr>
          <w:rFonts w:hint="eastAsia"/>
        </w:rPr>
        <w:t>３</w:t>
      </w:r>
      <w:r w:rsidRPr="007F09B3">
        <w:rPr>
          <w:rFonts w:hint="eastAsia"/>
          <w:sz w:val="24"/>
          <w:szCs w:val="24"/>
        </w:rPr>
        <w:t>．借入金の返済計画を示す書類</w:t>
      </w:r>
    </w:p>
    <w:p w14:paraId="7A0D72E8" w14:textId="77777777" w:rsidR="00E07AFC" w:rsidRPr="007F09B3" w:rsidRDefault="007F09B3" w:rsidP="007F09B3">
      <w:pPr>
        <w:rPr>
          <w:sz w:val="24"/>
          <w:szCs w:val="24"/>
        </w:rPr>
      </w:pPr>
      <w:r w:rsidRPr="007F09B3">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7F09B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43A0D" w14:textId="77777777" w:rsidR="00927188" w:rsidRDefault="00927188" w:rsidP="00845586">
      <w:r>
        <w:separator/>
      </w:r>
    </w:p>
  </w:endnote>
  <w:endnote w:type="continuationSeparator" w:id="0">
    <w:p w14:paraId="42F5A870" w14:textId="77777777" w:rsidR="00927188" w:rsidRDefault="00927188"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FCC2D" w14:textId="77777777" w:rsidR="00927188" w:rsidRDefault="00927188" w:rsidP="00845586">
      <w:r>
        <w:separator/>
      </w:r>
    </w:p>
  </w:footnote>
  <w:footnote w:type="continuationSeparator" w:id="0">
    <w:p w14:paraId="27F96B40" w14:textId="77777777" w:rsidR="00927188" w:rsidRDefault="00927188"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0A664C"/>
    <w:rsid w:val="000B0F6F"/>
    <w:rsid w:val="00181D9A"/>
    <w:rsid w:val="007F09B3"/>
    <w:rsid w:val="00845586"/>
    <w:rsid w:val="00927188"/>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8F78F"/>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kawamura</cp:lastModifiedBy>
  <cp:revision>2</cp:revision>
  <dcterms:created xsi:type="dcterms:W3CDTF">2021-01-15T06:20:00Z</dcterms:created>
  <dcterms:modified xsi:type="dcterms:W3CDTF">2021-01-15T06:20:00Z</dcterms:modified>
</cp:coreProperties>
</file>