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BDC4" w14:textId="77777777" w:rsidR="00285F3B" w:rsidRPr="002911BB" w:rsidRDefault="00285F3B" w:rsidP="00285F3B">
      <w:pPr>
        <w:widowControl/>
        <w:jc w:val="left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様式第７（第８条関係）</w:t>
      </w:r>
    </w:p>
    <w:p w14:paraId="22706732" w14:textId="77777777" w:rsidR="00285F3B" w:rsidRPr="002911BB" w:rsidRDefault="00285F3B" w:rsidP="00285F3B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14:paraId="4D33A7A7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1B39E3D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公益財団法人廃棄物・３Ｒ研究財団</w:t>
      </w:r>
    </w:p>
    <w:p w14:paraId="72CA6B90" w14:textId="77777777" w:rsidR="00285F3B" w:rsidRPr="002911BB" w:rsidRDefault="00285F3B" w:rsidP="00285F3B">
      <w:pPr>
        <w:overflowPunct w:val="0"/>
        <w:adjustRightInd w:val="0"/>
        <w:spacing w:line="320" w:lineRule="exact"/>
        <w:ind w:firstLineChars="500" w:firstLine="105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理 事 長　　梶原　成元　    　殿</w:t>
      </w:r>
    </w:p>
    <w:p w14:paraId="5A8D789C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058D7E9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B5FB3F3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518754DC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4FCF4D38" w14:textId="77777777" w:rsidR="00285F3B" w:rsidRPr="002911BB" w:rsidRDefault="00285F3B" w:rsidP="00285F3B">
      <w:pPr>
        <w:overflowPunct w:val="0"/>
        <w:adjustRightInd w:val="0"/>
        <w:spacing w:line="320" w:lineRule="exact"/>
        <w:ind w:leftChars="700" w:left="168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285F3B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532185856"/>
        </w:rPr>
        <w:t>代表者の職・氏</w:t>
      </w:r>
      <w:r w:rsidRPr="00285F3B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532185856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5ED23A41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</w:rPr>
        <w:t>（押　印　省　略）</w:t>
      </w:r>
    </w:p>
    <w:p w14:paraId="4211B272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BF7894B" w14:textId="77777777" w:rsidR="00285F3B" w:rsidRPr="002911BB" w:rsidRDefault="00285F3B" w:rsidP="00285F3B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令和</w:t>
      </w:r>
      <w:r>
        <w:rPr>
          <w:rFonts w:ascii="ＭＳ 明朝" w:hAnsi="ＭＳ 明朝" w:hint="eastAsia"/>
          <w:sz w:val="21"/>
          <w:szCs w:val="21"/>
        </w:rPr>
        <w:t>４</w:t>
      </w:r>
      <w:r w:rsidRPr="002911BB">
        <w:rPr>
          <w:rFonts w:ascii="ＭＳ 明朝" w:hAnsi="ＭＳ 明朝" w:hint="eastAsia"/>
          <w:sz w:val="21"/>
          <w:szCs w:val="21"/>
        </w:rPr>
        <w:t>年度二酸化炭素排出抑制対策事業費等補助金</w:t>
      </w:r>
    </w:p>
    <w:p w14:paraId="225ADFD5" w14:textId="77777777" w:rsidR="00285F3B" w:rsidRDefault="00285F3B" w:rsidP="00285F3B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1349C333" w14:textId="77777777" w:rsidR="00285F3B" w:rsidRPr="002911BB" w:rsidRDefault="00285F3B" w:rsidP="00285F3B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BF1B6A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BF1B6A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</w:p>
    <w:p w14:paraId="0FD246AF" w14:textId="77777777" w:rsidR="00285F3B" w:rsidRPr="002911BB" w:rsidRDefault="00285F3B" w:rsidP="00285F3B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遅延報告書</w:t>
      </w:r>
    </w:p>
    <w:p w14:paraId="10EE622C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438E71C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日付け廃３Ｒ研第   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5558D5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5558D5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の遅延について、令和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４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5558D5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5558D5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）交付規程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第８条第五号の規定により下記のとおり指示を求めます。</w:t>
      </w:r>
    </w:p>
    <w:p w14:paraId="3606EEB2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2FFEE1E" w14:textId="77777777" w:rsidR="00285F3B" w:rsidRPr="002911BB" w:rsidRDefault="00285F3B" w:rsidP="00285F3B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6F5ECB5D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2ACA027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5388CB43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1EAB40A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遅延の原因及び内容</w:t>
      </w:r>
    </w:p>
    <w:p w14:paraId="6409B048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2BCB363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遅延に係る金額</w:t>
      </w:r>
    </w:p>
    <w:p w14:paraId="7C3AD91E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8A85346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　遅延に対して採った措置</w:t>
      </w:r>
    </w:p>
    <w:p w14:paraId="6C8F9C8A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C753A90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遅延等が補助事業に及ぼす影響</w:t>
      </w:r>
    </w:p>
    <w:p w14:paraId="18549DD3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13776A2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補助事業の実施予定及び完了予定年月日</w:t>
      </w:r>
    </w:p>
    <w:p w14:paraId="47CEC333" w14:textId="68F2A897" w:rsidR="00285F3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03A9DD2" w14:textId="77777777" w:rsidR="004C0B0E" w:rsidRPr="002911BB" w:rsidRDefault="004C0B0E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622344A8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lastRenderedPageBreak/>
        <w:t xml:space="preserve">７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本件責任者及び担当者の氏名、連絡先等</w:t>
      </w:r>
    </w:p>
    <w:p w14:paraId="7E0DD11F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731C8845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28A4C291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53C9061F" w14:textId="77777777" w:rsidR="00285F3B" w:rsidRPr="002911BB" w:rsidRDefault="00285F3B" w:rsidP="00285F3B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1FCBE1C" w14:textId="77777777" w:rsidR="00285F3B" w:rsidRPr="002911BB" w:rsidRDefault="00285F3B" w:rsidP="00285F3B">
      <w:pPr>
        <w:overflowPunct w:val="0"/>
        <w:adjustRightInd w:val="0"/>
        <w:spacing w:line="320" w:lineRule="exact"/>
        <w:ind w:left="393" w:hangingChars="187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注１　交付規程第３条第３項の規定に基づき共同で交付申請した場合は、代表事業者が報告すること。</w:t>
      </w:r>
    </w:p>
    <w:p w14:paraId="381612C3" w14:textId="41DA8D78" w:rsidR="00285F3B" w:rsidRPr="002911BB" w:rsidRDefault="00285F3B" w:rsidP="00285F3B">
      <w:pPr>
        <w:overflowPunct w:val="0"/>
        <w:adjustRightInd w:val="0"/>
        <w:spacing w:line="320" w:lineRule="exact"/>
        <w:ind w:leftChars="100" w:left="423" w:hangingChars="87" w:hanging="18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事業の進捗状況を示した工程表を、当初と変更後を対比できるように作成し添付すること。</w:t>
      </w:r>
    </w:p>
    <w:sectPr w:rsidR="00285F3B" w:rsidRPr="002911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2071" w14:textId="77777777" w:rsidR="004C0B0E" w:rsidRDefault="004C0B0E" w:rsidP="004C0B0E">
      <w:r>
        <w:separator/>
      </w:r>
    </w:p>
  </w:endnote>
  <w:endnote w:type="continuationSeparator" w:id="0">
    <w:p w14:paraId="6BFC004F" w14:textId="77777777" w:rsidR="004C0B0E" w:rsidRDefault="004C0B0E" w:rsidP="004C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7C8A" w14:textId="77777777" w:rsidR="004C0B0E" w:rsidRDefault="004C0B0E" w:rsidP="004C0B0E">
      <w:r>
        <w:separator/>
      </w:r>
    </w:p>
  </w:footnote>
  <w:footnote w:type="continuationSeparator" w:id="0">
    <w:p w14:paraId="2863B120" w14:textId="77777777" w:rsidR="004C0B0E" w:rsidRDefault="004C0B0E" w:rsidP="004C0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8F"/>
    <w:rsid w:val="000353A5"/>
    <w:rsid w:val="00285F3B"/>
    <w:rsid w:val="00314FDC"/>
    <w:rsid w:val="0042538F"/>
    <w:rsid w:val="004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E7DCC"/>
  <w15:chartTrackingRefBased/>
  <w15:docId w15:val="{A52DFA17-10FE-4269-9377-F8573A88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8F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4FDC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314FDC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4C0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B0E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4C0B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B0E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tanakamo</dc:creator>
  <cp:keywords/>
  <dc:description/>
  <cp:lastModifiedBy>tanakamo</cp:lastModifiedBy>
  <cp:revision>3</cp:revision>
  <dcterms:created xsi:type="dcterms:W3CDTF">2022-04-21T09:52:00Z</dcterms:created>
  <dcterms:modified xsi:type="dcterms:W3CDTF">2022-04-22T00:42:00Z</dcterms:modified>
</cp:coreProperties>
</file>